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76F" w:rsidRPr="00A1476F" w:rsidRDefault="00A1476F" w:rsidP="00A1476F">
      <w:pPr>
        <w:widowControl/>
        <w:spacing w:line="276" w:lineRule="auto"/>
        <w:jc w:val="right"/>
        <w:rPr>
          <w:rFonts w:ascii="Times New Roman" w:eastAsia="Calibri" w:hAnsi="Times New Roman" w:cs="Times New Roman"/>
          <w:color w:val="444444"/>
          <w:sz w:val="28"/>
          <w:shd w:val="clear" w:color="auto" w:fill="F4F4F4"/>
          <w:lang w:eastAsia="en-US"/>
        </w:rPr>
      </w:pPr>
      <w:proofErr w:type="spellStart"/>
      <w:r w:rsidRPr="00A1476F">
        <w:rPr>
          <w:rFonts w:ascii="Times New Roman" w:eastAsia="Calibri" w:hAnsi="Times New Roman" w:cs="Times New Roman"/>
          <w:b/>
          <w:color w:val="444444"/>
          <w:sz w:val="32"/>
          <w:shd w:val="clear" w:color="auto" w:fill="F4F4F4"/>
          <w:lang w:eastAsia="en-US"/>
        </w:rPr>
        <w:t>Лучкина</w:t>
      </w:r>
      <w:proofErr w:type="spellEnd"/>
      <w:r w:rsidRPr="00A1476F">
        <w:rPr>
          <w:rFonts w:ascii="Times New Roman" w:eastAsia="Calibri" w:hAnsi="Times New Roman" w:cs="Times New Roman"/>
          <w:b/>
          <w:color w:val="444444"/>
          <w:sz w:val="32"/>
          <w:shd w:val="clear" w:color="auto" w:fill="F4F4F4"/>
          <w:lang w:eastAsia="en-US"/>
        </w:rPr>
        <w:t xml:space="preserve"> Татьяна Дмитриевна </w:t>
      </w:r>
      <w:r w:rsidRPr="00A1476F">
        <w:rPr>
          <w:rFonts w:ascii="Times New Roman" w:eastAsia="Calibri" w:hAnsi="Times New Roman" w:cs="Times New Roman"/>
          <w:b/>
          <w:color w:val="444444"/>
          <w:sz w:val="28"/>
          <w:shd w:val="clear" w:color="auto" w:fill="F4F4F4"/>
          <w:lang w:eastAsia="en-US"/>
        </w:rPr>
        <w:t xml:space="preserve">- </w:t>
      </w:r>
      <w:proofErr w:type="gramStart"/>
      <w:r w:rsidRPr="00A1476F">
        <w:rPr>
          <w:rFonts w:ascii="Times New Roman" w:eastAsia="Calibri" w:hAnsi="Times New Roman" w:cs="Times New Roman"/>
          <w:color w:val="444444"/>
          <w:sz w:val="28"/>
          <w:shd w:val="clear" w:color="auto" w:fill="F4F4F4"/>
          <w:lang w:eastAsia="en-US"/>
        </w:rPr>
        <w:t>Заслуженный</w:t>
      </w:r>
      <w:proofErr w:type="gramEnd"/>
    </w:p>
    <w:p w:rsidR="00A1476F" w:rsidRPr="00A1476F" w:rsidRDefault="00A1476F" w:rsidP="00A1476F">
      <w:pPr>
        <w:widowControl/>
        <w:spacing w:line="276" w:lineRule="auto"/>
        <w:jc w:val="right"/>
        <w:rPr>
          <w:rFonts w:ascii="Times New Roman" w:eastAsia="Calibri" w:hAnsi="Times New Roman" w:cs="Times New Roman"/>
          <w:color w:val="444444"/>
          <w:sz w:val="28"/>
          <w:shd w:val="clear" w:color="auto" w:fill="F4F4F4"/>
          <w:lang w:eastAsia="en-US"/>
        </w:rPr>
      </w:pPr>
      <w:r w:rsidRPr="00A1476F">
        <w:rPr>
          <w:rFonts w:ascii="Times New Roman" w:eastAsia="Calibri" w:hAnsi="Times New Roman" w:cs="Times New Roman"/>
          <w:color w:val="444444"/>
          <w:sz w:val="28"/>
          <w:shd w:val="clear" w:color="auto" w:fill="F4F4F4"/>
          <w:lang w:eastAsia="en-US"/>
        </w:rPr>
        <w:t xml:space="preserve"> работник культуры РФ, член союза педагогов-художников,</w:t>
      </w:r>
    </w:p>
    <w:p w:rsidR="00A1476F" w:rsidRPr="00A1476F" w:rsidRDefault="00A1476F" w:rsidP="00A1476F">
      <w:pPr>
        <w:widowControl/>
        <w:spacing w:line="276" w:lineRule="auto"/>
        <w:jc w:val="right"/>
        <w:rPr>
          <w:rFonts w:ascii="Times New Roman" w:eastAsia="Calibri" w:hAnsi="Times New Roman" w:cs="Times New Roman"/>
          <w:color w:val="444444"/>
          <w:sz w:val="28"/>
          <w:shd w:val="clear" w:color="auto" w:fill="F4F4F4"/>
          <w:lang w:eastAsia="en-US"/>
        </w:rPr>
      </w:pPr>
      <w:r w:rsidRPr="00A1476F">
        <w:rPr>
          <w:rFonts w:ascii="Times New Roman" w:eastAsia="Calibri" w:hAnsi="Times New Roman" w:cs="Times New Roman"/>
          <w:color w:val="444444"/>
          <w:sz w:val="28"/>
          <w:shd w:val="clear" w:color="auto" w:fill="F4F4F4"/>
          <w:lang w:eastAsia="en-US"/>
        </w:rPr>
        <w:t xml:space="preserve"> преподаватель МАУ ДО города  Калининграда</w:t>
      </w:r>
    </w:p>
    <w:p w:rsidR="00A1476F" w:rsidRPr="00A1476F" w:rsidRDefault="00A1476F" w:rsidP="00A1476F">
      <w:pPr>
        <w:widowControl/>
        <w:spacing w:line="276" w:lineRule="auto"/>
        <w:jc w:val="right"/>
        <w:rPr>
          <w:rFonts w:ascii="Times New Roman" w:eastAsia="Calibri" w:hAnsi="Times New Roman" w:cs="Times New Roman"/>
          <w:b/>
          <w:color w:val="444444"/>
          <w:sz w:val="28"/>
          <w:shd w:val="clear" w:color="auto" w:fill="F4F4F4"/>
          <w:lang w:eastAsia="en-US"/>
        </w:rPr>
      </w:pPr>
      <w:r w:rsidRPr="00A1476F">
        <w:rPr>
          <w:rFonts w:ascii="Times New Roman" w:eastAsia="Calibri" w:hAnsi="Times New Roman" w:cs="Times New Roman"/>
          <w:color w:val="444444"/>
          <w:sz w:val="28"/>
          <w:shd w:val="clear" w:color="auto" w:fill="F4F4F4"/>
          <w:lang w:eastAsia="en-US"/>
        </w:rPr>
        <w:t xml:space="preserve"> «ДШИ «Гармония</w:t>
      </w:r>
      <w:r w:rsidRPr="00A1476F">
        <w:rPr>
          <w:rFonts w:ascii="Times New Roman" w:eastAsia="Calibri" w:hAnsi="Times New Roman" w:cs="Times New Roman"/>
          <w:b/>
          <w:color w:val="444444"/>
          <w:sz w:val="28"/>
          <w:shd w:val="clear" w:color="auto" w:fill="F4F4F4"/>
          <w:lang w:eastAsia="en-US"/>
        </w:rPr>
        <w:t>»</w:t>
      </w:r>
    </w:p>
    <w:p w:rsidR="00A1476F" w:rsidRPr="00A1476F" w:rsidRDefault="00A1476F" w:rsidP="00A1476F">
      <w:pPr>
        <w:widowControl/>
        <w:spacing w:after="200" w:line="360" w:lineRule="auto"/>
        <w:jc w:val="center"/>
        <w:rPr>
          <w:rFonts w:ascii="Times New Roman" w:eastAsia="Calibri" w:hAnsi="Times New Roman" w:cs="Times New Roman"/>
          <w:b/>
          <w:i/>
          <w:color w:val="auto"/>
          <w:sz w:val="28"/>
          <w:szCs w:val="28"/>
          <w:lang w:eastAsia="en-US"/>
        </w:rPr>
      </w:pPr>
      <w:bookmarkStart w:id="0" w:name="_GoBack"/>
      <w:bookmarkEnd w:id="0"/>
    </w:p>
    <w:p w:rsidR="00BE3B5D" w:rsidRPr="003514EF" w:rsidRDefault="00A1476F" w:rsidP="00A1476F">
      <w:pPr>
        <w:widowControl/>
        <w:spacing w:after="200"/>
        <w:jc w:val="center"/>
        <w:rPr>
          <w:rFonts w:ascii="Times New Roman" w:eastAsia="Calibri" w:hAnsi="Times New Roman" w:cs="Times New Roman"/>
          <w:b/>
          <w:i/>
          <w:color w:val="auto"/>
          <w:sz w:val="32"/>
          <w:szCs w:val="28"/>
          <w:lang w:eastAsia="en-US"/>
        </w:rPr>
      </w:pPr>
      <w:r w:rsidRPr="003514EF">
        <w:rPr>
          <w:rFonts w:ascii="Times New Roman" w:eastAsia="Calibri" w:hAnsi="Times New Roman" w:cs="Times New Roman"/>
          <w:b/>
          <w:i/>
          <w:color w:val="auto"/>
          <w:sz w:val="32"/>
          <w:szCs w:val="28"/>
          <w:lang w:eastAsia="en-US"/>
        </w:rPr>
        <w:t xml:space="preserve"> </w:t>
      </w:r>
      <w:r w:rsidR="00BE3B5D" w:rsidRPr="003514EF">
        <w:rPr>
          <w:rFonts w:ascii="Times New Roman" w:eastAsia="Calibri" w:hAnsi="Times New Roman" w:cs="Times New Roman"/>
          <w:b/>
          <w:i/>
          <w:color w:val="auto"/>
          <w:sz w:val="32"/>
          <w:szCs w:val="28"/>
          <w:lang w:eastAsia="en-US"/>
        </w:rPr>
        <w:t>«ПЛЕНЭР»- учебный предмет дополнительной предпрофессиональной общеобразовательной программы в области изобразительного искусства «Живопись»</w:t>
      </w:r>
    </w:p>
    <w:p w:rsidR="00757C2D" w:rsidRPr="001D35E1" w:rsidRDefault="00757C2D" w:rsidP="008B74FE">
      <w:pPr>
        <w:widowControl/>
        <w:spacing w:line="360" w:lineRule="auto"/>
        <w:jc w:val="right"/>
        <w:rPr>
          <w:rFonts w:ascii="Times New Roman" w:eastAsiaTheme="minorHAnsi" w:hAnsi="Times New Roman" w:cs="Times New Roman"/>
          <w:sz w:val="28"/>
          <w:szCs w:val="28"/>
          <w:shd w:val="clear" w:color="auto" w:fill="FFFFFF"/>
          <w:lang w:eastAsia="en-US"/>
        </w:rPr>
      </w:pPr>
      <w:r w:rsidRPr="001D35E1">
        <w:rPr>
          <w:rFonts w:ascii="Times New Roman" w:eastAsiaTheme="minorHAnsi" w:hAnsi="Times New Roman" w:cs="Times New Roman"/>
          <w:sz w:val="28"/>
          <w:szCs w:val="28"/>
          <w:shd w:val="clear" w:color="auto" w:fill="FFFFFF"/>
          <w:lang w:eastAsia="en-US"/>
        </w:rPr>
        <w:t>"Только в природе можно найти красоту,</w:t>
      </w:r>
    </w:p>
    <w:p w:rsidR="00757C2D" w:rsidRPr="001D35E1" w:rsidRDefault="00757C2D" w:rsidP="008B74FE">
      <w:pPr>
        <w:widowControl/>
        <w:spacing w:line="360" w:lineRule="auto"/>
        <w:jc w:val="right"/>
        <w:rPr>
          <w:rFonts w:ascii="Times New Roman" w:eastAsiaTheme="minorHAnsi" w:hAnsi="Times New Roman" w:cs="Times New Roman"/>
          <w:sz w:val="28"/>
          <w:szCs w:val="28"/>
          <w:shd w:val="clear" w:color="auto" w:fill="FFFFFF"/>
          <w:lang w:eastAsia="en-US"/>
        </w:rPr>
      </w:pPr>
      <w:r w:rsidRPr="001D35E1">
        <w:rPr>
          <w:rFonts w:ascii="Times New Roman" w:eastAsiaTheme="minorHAnsi" w:hAnsi="Times New Roman" w:cs="Times New Roman"/>
          <w:sz w:val="28"/>
          <w:szCs w:val="28"/>
          <w:shd w:val="clear" w:color="auto" w:fill="FFFFFF"/>
          <w:lang w:eastAsia="en-US"/>
        </w:rPr>
        <w:t xml:space="preserve"> </w:t>
      </w:r>
      <w:proofErr w:type="gramStart"/>
      <w:r w:rsidRPr="001D35E1">
        <w:rPr>
          <w:rFonts w:ascii="Times New Roman" w:eastAsiaTheme="minorHAnsi" w:hAnsi="Times New Roman" w:cs="Times New Roman"/>
          <w:sz w:val="28"/>
          <w:szCs w:val="28"/>
          <w:shd w:val="clear" w:color="auto" w:fill="FFFFFF"/>
          <w:lang w:eastAsia="en-US"/>
        </w:rPr>
        <w:t>которая</w:t>
      </w:r>
      <w:proofErr w:type="gramEnd"/>
      <w:r w:rsidRPr="001D35E1">
        <w:rPr>
          <w:rFonts w:ascii="Times New Roman" w:eastAsiaTheme="minorHAnsi" w:hAnsi="Times New Roman" w:cs="Times New Roman"/>
          <w:sz w:val="28"/>
          <w:szCs w:val="28"/>
          <w:shd w:val="clear" w:color="auto" w:fill="FFFFFF"/>
          <w:lang w:eastAsia="en-US"/>
        </w:rPr>
        <w:t xml:space="preserve"> является великим объектом живописи;</w:t>
      </w:r>
    </w:p>
    <w:p w:rsidR="00887FDF" w:rsidRPr="001D35E1" w:rsidRDefault="00757C2D" w:rsidP="008B74FE">
      <w:pPr>
        <w:widowControl/>
        <w:spacing w:line="360" w:lineRule="auto"/>
        <w:jc w:val="right"/>
        <w:rPr>
          <w:rFonts w:ascii="Times New Roman" w:eastAsiaTheme="minorHAnsi" w:hAnsi="Times New Roman" w:cs="Times New Roman"/>
          <w:sz w:val="28"/>
          <w:szCs w:val="28"/>
          <w:shd w:val="clear" w:color="auto" w:fill="FFFFFF"/>
          <w:lang w:eastAsia="en-US"/>
        </w:rPr>
      </w:pPr>
      <w:r w:rsidRPr="001D35E1">
        <w:rPr>
          <w:rFonts w:ascii="Times New Roman" w:eastAsiaTheme="minorHAnsi" w:hAnsi="Times New Roman" w:cs="Times New Roman"/>
          <w:sz w:val="28"/>
          <w:szCs w:val="28"/>
          <w:shd w:val="clear" w:color="auto" w:fill="FFFFFF"/>
          <w:lang w:eastAsia="en-US"/>
        </w:rPr>
        <w:t xml:space="preserve"> там-то и надо ее искать и нигде более".</w:t>
      </w:r>
    </w:p>
    <w:p w:rsidR="00757C2D" w:rsidRPr="001D35E1" w:rsidRDefault="00757C2D" w:rsidP="008B74FE">
      <w:pPr>
        <w:widowControl/>
        <w:spacing w:line="360" w:lineRule="auto"/>
        <w:jc w:val="right"/>
        <w:rPr>
          <w:rFonts w:ascii="Times New Roman" w:eastAsiaTheme="minorHAnsi" w:hAnsi="Times New Roman" w:cs="Times New Roman"/>
          <w:sz w:val="28"/>
          <w:szCs w:val="28"/>
          <w:shd w:val="clear" w:color="auto" w:fill="FFFFFF"/>
          <w:lang w:eastAsia="en-US"/>
        </w:rPr>
      </w:pPr>
      <w:proofErr w:type="spellStart"/>
      <w:r w:rsidRPr="001D35E1">
        <w:rPr>
          <w:rFonts w:ascii="Times New Roman" w:eastAsiaTheme="minorHAnsi" w:hAnsi="Times New Roman" w:cs="Times New Roman"/>
          <w:sz w:val="28"/>
          <w:szCs w:val="28"/>
          <w:shd w:val="clear" w:color="auto" w:fill="FFFFFF"/>
          <w:lang w:eastAsia="en-US"/>
        </w:rPr>
        <w:t>Энгр</w:t>
      </w:r>
      <w:proofErr w:type="spellEnd"/>
      <w:r w:rsidRPr="001D35E1">
        <w:rPr>
          <w:rFonts w:ascii="Times New Roman" w:eastAsiaTheme="minorHAnsi" w:hAnsi="Times New Roman" w:cs="Times New Roman"/>
          <w:sz w:val="28"/>
          <w:szCs w:val="28"/>
          <w:shd w:val="clear" w:color="auto" w:fill="FFFFFF"/>
          <w:lang w:eastAsia="en-US"/>
        </w:rPr>
        <w:t>.</w:t>
      </w:r>
    </w:p>
    <w:p w:rsidR="00887FDF" w:rsidRDefault="00887FDF" w:rsidP="008B74FE">
      <w:pPr>
        <w:widowControl/>
        <w:spacing w:line="360" w:lineRule="auto"/>
        <w:rPr>
          <w:rFonts w:ascii="Times New Roman" w:eastAsia="Calibri" w:hAnsi="Times New Roman" w:cs="Times New Roman"/>
          <w:color w:val="auto"/>
          <w:sz w:val="28"/>
          <w:szCs w:val="28"/>
          <w:lang w:eastAsia="en-US"/>
        </w:rPr>
      </w:pPr>
    </w:p>
    <w:p w:rsidR="00BE3B5D" w:rsidRPr="00887FDF" w:rsidRDefault="00BE3B5D" w:rsidP="008B74FE">
      <w:pPr>
        <w:widowControl/>
        <w:spacing w:line="360" w:lineRule="auto"/>
        <w:jc w:val="both"/>
        <w:rPr>
          <w:rFonts w:ascii="Times New Roman" w:eastAsia="Calibri" w:hAnsi="Times New Roman" w:cs="Times New Roman"/>
          <w:color w:val="auto"/>
          <w:sz w:val="28"/>
          <w:szCs w:val="28"/>
          <w:lang w:eastAsia="en-US"/>
        </w:rPr>
      </w:pPr>
      <w:r w:rsidRPr="00887FDF">
        <w:rPr>
          <w:rFonts w:ascii="Times New Roman" w:eastAsia="Calibri" w:hAnsi="Times New Roman" w:cs="Times New Roman"/>
          <w:color w:val="auto"/>
          <w:sz w:val="28"/>
          <w:szCs w:val="28"/>
          <w:lang w:eastAsia="en-US"/>
        </w:rPr>
        <w:t>Обратиться к данной теме меня подтолкнуло три причины.</w:t>
      </w:r>
    </w:p>
    <w:p w:rsidR="002F293F" w:rsidRPr="002F293F" w:rsidRDefault="00BE3B5D" w:rsidP="008B74FE">
      <w:pPr>
        <w:widowControl/>
        <w:spacing w:line="360" w:lineRule="auto"/>
        <w:ind w:firstLine="708"/>
        <w:jc w:val="both"/>
        <w:rPr>
          <w:rFonts w:ascii="Times New Roman" w:eastAsia="Calibri" w:hAnsi="Times New Roman" w:cs="Times New Roman"/>
          <w:color w:val="auto"/>
          <w:sz w:val="28"/>
          <w:szCs w:val="28"/>
          <w:lang w:eastAsia="en-US"/>
        </w:rPr>
      </w:pPr>
      <w:r w:rsidRPr="00887FDF">
        <w:rPr>
          <w:rFonts w:ascii="Times New Roman" w:eastAsia="Calibri" w:hAnsi="Times New Roman" w:cs="Times New Roman"/>
          <w:color w:val="auto"/>
          <w:sz w:val="28"/>
          <w:szCs w:val="28"/>
          <w:lang w:eastAsia="en-US"/>
        </w:rPr>
        <w:t>Во-первых, 2017 год объявлен годом экологии, и именно этот предмет наиболее тесно связан</w:t>
      </w:r>
      <w:r w:rsidR="00887FDF" w:rsidRPr="00887FDF">
        <w:rPr>
          <w:rFonts w:ascii="Times New Roman" w:eastAsia="Calibri" w:hAnsi="Times New Roman" w:cs="Times New Roman"/>
          <w:color w:val="auto"/>
          <w:sz w:val="28"/>
          <w:szCs w:val="28"/>
          <w:lang w:eastAsia="en-US"/>
        </w:rPr>
        <w:t xml:space="preserve"> с</w:t>
      </w:r>
      <w:r w:rsidR="002F293F" w:rsidRPr="002F293F">
        <w:rPr>
          <w:rFonts w:ascii="Times New Roman" w:eastAsia="Calibri" w:hAnsi="Times New Roman" w:cs="Times New Roman"/>
          <w:color w:val="auto"/>
          <w:sz w:val="28"/>
          <w:szCs w:val="28"/>
          <w:lang w:eastAsia="en-US"/>
        </w:rPr>
        <w:tab/>
        <w:t>воспитание</w:t>
      </w:r>
      <w:r w:rsidR="002F293F">
        <w:rPr>
          <w:rFonts w:ascii="Times New Roman" w:eastAsia="Calibri" w:hAnsi="Times New Roman" w:cs="Times New Roman"/>
          <w:color w:val="auto"/>
          <w:sz w:val="28"/>
          <w:szCs w:val="28"/>
          <w:lang w:eastAsia="en-US"/>
        </w:rPr>
        <w:t>м любви и бережным отношением</w:t>
      </w:r>
      <w:r w:rsidR="002F293F" w:rsidRPr="002F293F">
        <w:rPr>
          <w:rFonts w:ascii="Times New Roman" w:eastAsia="Calibri" w:hAnsi="Times New Roman" w:cs="Times New Roman"/>
          <w:color w:val="auto"/>
          <w:sz w:val="28"/>
          <w:szCs w:val="28"/>
          <w:lang w:eastAsia="en-US"/>
        </w:rPr>
        <w:t xml:space="preserve"> к природе и окружающему миру</w:t>
      </w:r>
      <w:r w:rsidR="002F293F">
        <w:rPr>
          <w:rFonts w:ascii="Times New Roman" w:eastAsia="Calibri" w:hAnsi="Times New Roman" w:cs="Times New Roman"/>
          <w:color w:val="auto"/>
          <w:sz w:val="28"/>
          <w:szCs w:val="28"/>
          <w:lang w:eastAsia="en-US"/>
        </w:rPr>
        <w:t xml:space="preserve">, </w:t>
      </w:r>
      <w:r w:rsidR="002F293F">
        <w:rPr>
          <w:rFonts w:ascii="Times New Roman" w:eastAsia="Calibri" w:hAnsi="Times New Roman" w:cs="Times New Roman"/>
          <w:color w:val="auto"/>
          <w:sz w:val="28"/>
          <w:szCs w:val="28"/>
          <w:lang w:eastAsia="en-US"/>
        </w:rPr>
        <w:tab/>
        <w:t>содействует</w:t>
      </w:r>
      <w:r w:rsidR="002F293F" w:rsidRPr="002F293F">
        <w:rPr>
          <w:rFonts w:ascii="Times New Roman" w:eastAsia="Calibri" w:hAnsi="Times New Roman" w:cs="Times New Roman"/>
          <w:color w:val="auto"/>
          <w:sz w:val="28"/>
          <w:szCs w:val="28"/>
          <w:lang w:eastAsia="en-US"/>
        </w:rPr>
        <w:t xml:space="preserve"> целостному оптимистическому мироощущению обучающихся, восприятию духовно-эстетических ценностей, заключенных в образах родной природы; </w:t>
      </w:r>
    </w:p>
    <w:p w:rsidR="00BE3B5D" w:rsidRPr="00887FDF" w:rsidRDefault="002F293F" w:rsidP="008B74FE">
      <w:pPr>
        <w:widowControl/>
        <w:spacing w:line="360" w:lineRule="auto"/>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повышает внимание, интерес</w:t>
      </w:r>
      <w:r w:rsidRPr="002F293F">
        <w:rPr>
          <w:rFonts w:ascii="Times New Roman" w:eastAsia="Calibri" w:hAnsi="Times New Roman" w:cs="Times New Roman"/>
          <w:color w:val="auto"/>
          <w:sz w:val="28"/>
          <w:szCs w:val="28"/>
          <w:lang w:eastAsia="en-US"/>
        </w:rPr>
        <w:t xml:space="preserve"> учащихся к природе Калининградской области.</w:t>
      </w:r>
    </w:p>
    <w:p w:rsidR="00E25429" w:rsidRPr="00E25429" w:rsidRDefault="00BE3B5D" w:rsidP="008B74FE">
      <w:pPr>
        <w:pStyle w:val="3"/>
        <w:shd w:val="clear" w:color="auto" w:fill="auto"/>
        <w:spacing w:after="0" w:line="360" w:lineRule="auto"/>
        <w:ind w:right="20" w:firstLine="720"/>
        <w:jc w:val="both"/>
        <w:rPr>
          <w:sz w:val="28"/>
          <w:szCs w:val="28"/>
        </w:rPr>
      </w:pPr>
      <w:r w:rsidRPr="00887FDF">
        <w:rPr>
          <w:rFonts w:eastAsia="Calibri"/>
          <w:sz w:val="28"/>
          <w:szCs w:val="28"/>
        </w:rPr>
        <w:t>Во- вторых,</w:t>
      </w:r>
      <w:r w:rsidR="00EA4795" w:rsidRPr="00887FDF">
        <w:rPr>
          <w:rFonts w:eastAsia="Calibri"/>
          <w:sz w:val="28"/>
          <w:szCs w:val="28"/>
        </w:rPr>
        <w:t xml:space="preserve"> почти все школы искусств и детские художественные школы стали работать по</w:t>
      </w:r>
      <w:r w:rsidR="008B74FE">
        <w:rPr>
          <w:rFonts w:eastAsia="Calibri"/>
          <w:sz w:val="28"/>
          <w:szCs w:val="28"/>
        </w:rPr>
        <w:t xml:space="preserve"> </w:t>
      </w:r>
      <w:r w:rsidR="00EA4795" w:rsidRPr="00887FDF">
        <w:rPr>
          <w:rFonts w:eastAsia="Calibri"/>
          <w:sz w:val="28"/>
          <w:szCs w:val="28"/>
        </w:rPr>
        <w:t xml:space="preserve"> дополнительным предпрофессиональным общеобразовательным программам в области изобразительного искусства «Живопись» или «Декоративно-прикладное искусство» и данный предмет является одним из учебных предметов, которому отводится не маловажная роль в формировании,  воспитании и образовании обучающихся.</w:t>
      </w:r>
      <w:r w:rsidR="00E25429" w:rsidRPr="00E25429">
        <w:rPr>
          <w:sz w:val="28"/>
          <w:szCs w:val="28"/>
        </w:rPr>
        <w:t xml:space="preserve"> При рисовании с натуры в условиях пленэра </w:t>
      </w:r>
      <w:proofErr w:type="gramStart"/>
      <w:r w:rsidR="00E25429" w:rsidRPr="00E25429">
        <w:rPr>
          <w:sz w:val="28"/>
          <w:szCs w:val="28"/>
        </w:rPr>
        <w:t>обучающимися</w:t>
      </w:r>
      <w:proofErr w:type="gramEnd"/>
      <w:r w:rsidR="00E25429" w:rsidRPr="00E25429">
        <w:rPr>
          <w:sz w:val="28"/>
          <w:szCs w:val="28"/>
        </w:rPr>
        <w:t xml:space="preserve"> осуществляется активная исследовательская деятельность, изучается окружающий мир, отрабатываются навыки работы с материалом, закладываются основы профессионального ремесла.</w:t>
      </w:r>
    </w:p>
    <w:p w:rsidR="00EA4795" w:rsidRPr="00887FDF" w:rsidRDefault="00EA4795" w:rsidP="008B74FE">
      <w:pPr>
        <w:widowControl/>
        <w:spacing w:line="360" w:lineRule="auto"/>
        <w:jc w:val="both"/>
        <w:rPr>
          <w:rFonts w:ascii="Times New Roman" w:eastAsia="Calibri" w:hAnsi="Times New Roman" w:cs="Times New Roman"/>
          <w:color w:val="auto"/>
          <w:sz w:val="28"/>
          <w:szCs w:val="28"/>
          <w:lang w:eastAsia="en-US"/>
        </w:rPr>
      </w:pPr>
      <w:proofErr w:type="gramStart"/>
      <w:r w:rsidRPr="00887FDF">
        <w:rPr>
          <w:rFonts w:ascii="Times New Roman" w:eastAsia="Calibri" w:hAnsi="Times New Roman" w:cs="Times New Roman"/>
          <w:color w:val="auto"/>
          <w:sz w:val="28"/>
          <w:szCs w:val="28"/>
          <w:lang w:eastAsia="en-US"/>
        </w:rPr>
        <w:lastRenderedPageBreak/>
        <w:t>В-третьих, на базе нашей школы с 2013 года проходит областной конкурс-выставка</w:t>
      </w:r>
      <w:r w:rsidR="00BE69E9">
        <w:rPr>
          <w:rFonts w:ascii="Times New Roman" w:eastAsia="Calibri" w:hAnsi="Times New Roman" w:cs="Times New Roman"/>
          <w:color w:val="auto"/>
          <w:sz w:val="28"/>
          <w:szCs w:val="28"/>
          <w:lang w:eastAsia="en-US"/>
        </w:rPr>
        <w:t xml:space="preserve"> «Детский пленэр»,</w:t>
      </w:r>
      <w:r w:rsidR="00A37EC5" w:rsidRPr="00887FDF">
        <w:rPr>
          <w:rFonts w:ascii="Times New Roman" w:eastAsia="Calibri" w:hAnsi="Times New Roman" w:cs="Times New Roman"/>
          <w:color w:val="auto"/>
          <w:sz w:val="28"/>
          <w:szCs w:val="28"/>
          <w:lang w:eastAsia="en-US"/>
        </w:rPr>
        <w:t xml:space="preserve"> </w:t>
      </w:r>
      <w:r w:rsidR="00BE69E9">
        <w:rPr>
          <w:rFonts w:ascii="Times New Roman" w:eastAsia="Calibri" w:hAnsi="Times New Roman" w:cs="Times New Roman"/>
          <w:color w:val="auto"/>
          <w:sz w:val="28"/>
          <w:szCs w:val="28"/>
          <w:lang w:eastAsia="en-US"/>
        </w:rPr>
        <w:t>где демонстрируются</w:t>
      </w:r>
      <w:r w:rsidR="00A37EC5" w:rsidRPr="00887FDF">
        <w:rPr>
          <w:rFonts w:ascii="Times New Roman" w:eastAsia="Calibri" w:hAnsi="Times New Roman" w:cs="Times New Roman"/>
          <w:color w:val="auto"/>
          <w:sz w:val="28"/>
          <w:szCs w:val="28"/>
          <w:lang w:eastAsia="en-US"/>
        </w:rPr>
        <w:t xml:space="preserve"> работы обучающихся с разных уголков Калининградской области и города Калининграда.</w:t>
      </w:r>
      <w:proofErr w:type="gramEnd"/>
      <w:r w:rsidR="00A37EC5" w:rsidRPr="00887FDF">
        <w:rPr>
          <w:rFonts w:ascii="Times New Roman" w:eastAsia="Calibri" w:hAnsi="Times New Roman" w:cs="Times New Roman"/>
          <w:color w:val="auto"/>
          <w:sz w:val="28"/>
          <w:szCs w:val="28"/>
          <w:lang w:eastAsia="en-US"/>
        </w:rPr>
        <w:t xml:space="preserve"> Разнообразная тематика: «Мир растений», «Мир животных», «Городской и сельский пейзаж» привлекает большое количество участников и зрителей. В результате накопился определенный  </w:t>
      </w:r>
      <w:r w:rsidR="00E57CE7" w:rsidRPr="00887FDF">
        <w:rPr>
          <w:rFonts w:ascii="Times New Roman" w:eastAsia="Calibri" w:hAnsi="Times New Roman" w:cs="Times New Roman"/>
          <w:color w:val="auto"/>
          <w:sz w:val="28"/>
          <w:szCs w:val="28"/>
          <w:lang w:eastAsia="en-US"/>
        </w:rPr>
        <w:t xml:space="preserve">методический фонд детских работ, </w:t>
      </w:r>
      <w:r w:rsidR="00A37EC5" w:rsidRPr="00887FDF">
        <w:rPr>
          <w:rFonts w:ascii="Times New Roman" w:eastAsia="Calibri" w:hAnsi="Times New Roman" w:cs="Times New Roman"/>
          <w:color w:val="auto"/>
          <w:sz w:val="28"/>
          <w:szCs w:val="28"/>
          <w:lang w:eastAsia="en-US"/>
        </w:rPr>
        <w:t>которым хочется поделиться со своими коллегами</w:t>
      </w:r>
      <w:r w:rsidR="00E57CE7" w:rsidRPr="00887FDF">
        <w:rPr>
          <w:rFonts w:ascii="Times New Roman" w:eastAsia="Calibri" w:hAnsi="Times New Roman" w:cs="Times New Roman"/>
          <w:color w:val="auto"/>
          <w:sz w:val="28"/>
          <w:szCs w:val="28"/>
          <w:lang w:eastAsia="en-US"/>
        </w:rPr>
        <w:t>, особенно молодыми.</w:t>
      </w:r>
    </w:p>
    <w:p w:rsidR="00E57CE7" w:rsidRPr="00887FDF" w:rsidRDefault="00E57CE7" w:rsidP="00813D80">
      <w:pPr>
        <w:widowControl/>
        <w:spacing w:line="360" w:lineRule="auto"/>
        <w:ind w:firstLine="708"/>
        <w:jc w:val="both"/>
        <w:rPr>
          <w:rFonts w:ascii="Times New Roman" w:eastAsia="Calibri" w:hAnsi="Times New Roman" w:cs="Times New Roman"/>
          <w:color w:val="auto"/>
          <w:sz w:val="28"/>
          <w:szCs w:val="28"/>
          <w:lang w:eastAsia="en-US"/>
        </w:rPr>
      </w:pPr>
      <w:r w:rsidRPr="00887FDF">
        <w:rPr>
          <w:rFonts w:ascii="Times New Roman" w:eastAsia="Calibri" w:hAnsi="Times New Roman" w:cs="Times New Roman"/>
          <w:color w:val="auto"/>
          <w:sz w:val="28"/>
          <w:szCs w:val="28"/>
          <w:lang w:eastAsia="en-US"/>
        </w:rPr>
        <w:t>Что же такое пленэр?</w:t>
      </w:r>
    </w:p>
    <w:p w:rsidR="00E01F94" w:rsidRPr="00887FDF" w:rsidRDefault="00E57CE7" w:rsidP="008B74FE">
      <w:pPr>
        <w:shd w:val="clear" w:color="auto" w:fill="FFFFFF"/>
        <w:spacing w:line="360" w:lineRule="auto"/>
        <w:ind w:firstLine="708"/>
        <w:jc w:val="both"/>
        <w:rPr>
          <w:rFonts w:ascii="Times New Roman" w:eastAsia="Times New Roman" w:hAnsi="Times New Roman" w:cs="Times New Roman"/>
          <w:color w:val="auto"/>
          <w:sz w:val="28"/>
          <w:szCs w:val="28"/>
        </w:rPr>
      </w:pPr>
      <w:proofErr w:type="spellStart"/>
      <w:r w:rsidRPr="00887FDF">
        <w:rPr>
          <w:rFonts w:ascii="Times New Roman" w:hAnsi="Times New Roman" w:cs="Times New Roman"/>
          <w:b/>
          <w:bCs/>
          <w:color w:val="auto"/>
          <w:sz w:val="28"/>
          <w:szCs w:val="28"/>
          <w:shd w:val="clear" w:color="auto" w:fill="FFFFFF"/>
        </w:rPr>
        <w:t>Пленэ́</w:t>
      </w:r>
      <w:proofErr w:type="gramStart"/>
      <w:r w:rsidRPr="00887FDF">
        <w:rPr>
          <w:rFonts w:ascii="Times New Roman" w:hAnsi="Times New Roman" w:cs="Times New Roman"/>
          <w:b/>
          <w:bCs/>
          <w:color w:val="auto"/>
          <w:sz w:val="28"/>
          <w:szCs w:val="28"/>
          <w:shd w:val="clear" w:color="auto" w:fill="FFFFFF"/>
        </w:rPr>
        <w:t>р</w:t>
      </w:r>
      <w:proofErr w:type="spellEnd"/>
      <w:proofErr w:type="gramEnd"/>
      <w:r w:rsidRPr="00887FDF">
        <w:rPr>
          <w:rStyle w:val="apple-converted-space"/>
          <w:rFonts w:ascii="Times New Roman" w:hAnsi="Times New Roman" w:cs="Times New Roman"/>
          <w:color w:val="auto"/>
          <w:sz w:val="28"/>
          <w:szCs w:val="28"/>
          <w:shd w:val="clear" w:color="auto" w:fill="FFFFFF"/>
        </w:rPr>
        <w:t> </w:t>
      </w:r>
      <w:r w:rsidRPr="00887FDF">
        <w:rPr>
          <w:rFonts w:ascii="Times New Roman" w:hAnsi="Times New Roman" w:cs="Times New Roman"/>
          <w:color w:val="auto"/>
          <w:sz w:val="28"/>
          <w:szCs w:val="28"/>
          <w:shd w:val="clear" w:color="auto" w:fill="FFFFFF"/>
        </w:rPr>
        <w:t>(от</w:t>
      </w:r>
      <w:r w:rsidRPr="00887FDF">
        <w:rPr>
          <w:rStyle w:val="apple-converted-space"/>
          <w:rFonts w:ascii="Times New Roman" w:hAnsi="Times New Roman" w:cs="Times New Roman"/>
          <w:color w:val="auto"/>
          <w:sz w:val="28"/>
          <w:szCs w:val="28"/>
          <w:shd w:val="clear" w:color="auto" w:fill="FFFFFF"/>
        </w:rPr>
        <w:t> </w:t>
      </w:r>
      <w:hyperlink r:id="rId7" w:tooltip="Французский язык" w:history="1">
        <w:r w:rsidRPr="00887FDF">
          <w:rPr>
            <w:rStyle w:val="a3"/>
            <w:rFonts w:ascii="Times New Roman" w:hAnsi="Times New Roman" w:cs="Times New Roman"/>
            <w:color w:val="auto"/>
            <w:sz w:val="28"/>
            <w:szCs w:val="28"/>
            <w:u w:val="none"/>
            <w:shd w:val="clear" w:color="auto" w:fill="FFFFFF"/>
          </w:rPr>
          <w:t>фр.</w:t>
        </w:r>
      </w:hyperlink>
      <w:r w:rsidRPr="00887FDF">
        <w:rPr>
          <w:rFonts w:ascii="Times New Roman" w:hAnsi="Times New Roman" w:cs="Times New Roman"/>
          <w:color w:val="auto"/>
          <w:sz w:val="28"/>
          <w:szCs w:val="28"/>
          <w:shd w:val="clear" w:color="auto" w:fill="FFFFFF"/>
        </w:rPr>
        <w:t> </w:t>
      </w:r>
      <w:r w:rsidRPr="00887FDF">
        <w:rPr>
          <w:rFonts w:ascii="Times New Roman" w:hAnsi="Times New Roman" w:cs="Times New Roman"/>
          <w:i/>
          <w:iCs/>
          <w:color w:val="auto"/>
          <w:sz w:val="28"/>
          <w:szCs w:val="28"/>
          <w:shd w:val="clear" w:color="auto" w:fill="FFFFFF"/>
          <w:lang w:val="fr-FR"/>
        </w:rPr>
        <w:t>en plein air</w:t>
      </w:r>
      <w:r w:rsidRPr="00887FDF">
        <w:rPr>
          <w:rStyle w:val="apple-converted-space"/>
          <w:rFonts w:ascii="Times New Roman" w:hAnsi="Times New Roman" w:cs="Times New Roman"/>
          <w:color w:val="auto"/>
          <w:sz w:val="28"/>
          <w:szCs w:val="28"/>
          <w:shd w:val="clear" w:color="auto" w:fill="FFFFFF"/>
        </w:rPr>
        <w:t> </w:t>
      </w:r>
      <w:r w:rsidRPr="00887FDF">
        <w:rPr>
          <w:rFonts w:ascii="Times New Roman" w:hAnsi="Times New Roman" w:cs="Times New Roman"/>
          <w:color w:val="auto"/>
          <w:sz w:val="28"/>
          <w:szCs w:val="28"/>
          <w:shd w:val="clear" w:color="auto" w:fill="FFFFFF"/>
        </w:rPr>
        <w:t>— «на открытом воздухе») — термин, обозначающий передачу в картине всего богатства изменений цвета, обусловленных воздействием солнечного света и окружающей атмосферы</w:t>
      </w:r>
      <w:r w:rsidR="00680692">
        <w:rPr>
          <w:rFonts w:ascii="Times New Roman" w:hAnsi="Times New Roman" w:cs="Times New Roman"/>
          <w:color w:val="auto"/>
          <w:sz w:val="28"/>
          <w:szCs w:val="28"/>
          <w:shd w:val="clear" w:color="auto" w:fill="FFFFFF"/>
        </w:rPr>
        <w:t xml:space="preserve">. </w:t>
      </w:r>
      <w:r w:rsidRPr="00887FDF">
        <w:rPr>
          <w:rFonts w:ascii="Times New Roman" w:hAnsi="Times New Roman" w:cs="Times New Roman"/>
          <w:color w:val="auto"/>
          <w:sz w:val="28"/>
          <w:szCs w:val="28"/>
          <w:shd w:val="clear" w:color="auto" w:fill="FFFFFF"/>
        </w:rPr>
        <w:t>Этот термин также используется для обозначения правдивого отражения красочного богатства натуры, всех изменений цвета в естественных условиях, при активной роли света и воздуха.</w:t>
      </w:r>
      <w:r w:rsidRPr="00887FDF">
        <w:rPr>
          <w:rFonts w:ascii="Times New Roman" w:hAnsi="Times New Roman" w:cs="Times New Roman"/>
          <w:color w:val="auto"/>
          <w:sz w:val="28"/>
          <w:szCs w:val="28"/>
        </w:rPr>
        <w:t xml:space="preserve"> Пленэр появился в начале</w:t>
      </w:r>
      <w:r w:rsidRPr="00887FDF">
        <w:rPr>
          <w:rStyle w:val="apple-converted-space"/>
          <w:rFonts w:ascii="Times New Roman" w:hAnsi="Times New Roman" w:cs="Times New Roman"/>
          <w:color w:val="auto"/>
          <w:sz w:val="28"/>
          <w:szCs w:val="28"/>
        </w:rPr>
        <w:t> </w:t>
      </w:r>
      <w:hyperlink r:id="rId8" w:tooltip="XIX век" w:history="1">
        <w:r w:rsidRPr="00887FDF">
          <w:rPr>
            <w:rStyle w:val="a3"/>
            <w:rFonts w:ascii="Times New Roman" w:hAnsi="Times New Roman" w:cs="Times New Roman"/>
            <w:color w:val="auto"/>
            <w:sz w:val="28"/>
            <w:szCs w:val="28"/>
            <w:u w:val="none"/>
          </w:rPr>
          <w:t>XIX века</w:t>
        </w:r>
      </w:hyperlink>
      <w:r w:rsidRPr="00887FDF">
        <w:rPr>
          <w:rStyle w:val="apple-converted-space"/>
          <w:rFonts w:ascii="Times New Roman" w:hAnsi="Times New Roman" w:cs="Times New Roman"/>
          <w:color w:val="auto"/>
          <w:sz w:val="28"/>
          <w:szCs w:val="28"/>
        </w:rPr>
        <w:t> </w:t>
      </w:r>
      <w:r w:rsidRPr="00887FDF">
        <w:rPr>
          <w:rFonts w:ascii="Times New Roman" w:hAnsi="Times New Roman" w:cs="Times New Roman"/>
          <w:color w:val="auto"/>
          <w:sz w:val="28"/>
          <w:szCs w:val="28"/>
        </w:rPr>
        <w:t>в Англии благодаря</w:t>
      </w:r>
      <w:r w:rsidRPr="00887FDF">
        <w:rPr>
          <w:rStyle w:val="apple-converted-space"/>
          <w:rFonts w:ascii="Times New Roman" w:hAnsi="Times New Roman" w:cs="Times New Roman"/>
          <w:color w:val="auto"/>
          <w:sz w:val="28"/>
          <w:szCs w:val="28"/>
        </w:rPr>
        <w:t> </w:t>
      </w:r>
      <w:hyperlink r:id="rId9" w:tooltip="Констебль, Джон" w:history="1">
        <w:r w:rsidRPr="00887FDF">
          <w:rPr>
            <w:rStyle w:val="a3"/>
            <w:rFonts w:ascii="Times New Roman" w:hAnsi="Times New Roman" w:cs="Times New Roman"/>
            <w:color w:val="auto"/>
            <w:sz w:val="28"/>
            <w:szCs w:val="28"/>
            <w:u w:val="none"/>
          </w:rPr>
          <w:t>Джону Констеблю</w:t>
        </w:r>
      </w:hyperlink>
      <w:r w:rsidRPr="00887FDF">
        <w:rPr>
          <w:rStyle w:val="apple-converted-space"/>
          <w:rFonts w:ascii="Times New Roman" w:hAnsi="Times New Roman" w:cs="Times New Roman"/>
          <w:color w:val="auto"/>
          <w:sz w:val="28"/>
          <w:szCs w:val="28"/>
        </w:rPr>
        <w:t> </w:t>
      </w:r>
      <w:r w:rsidRPr="00887FDF">
        <w:rPr>
          <w:rFonts w:ascii="Times New Roman" w:hAnsi="Times New Roman" w:cs="Times New Roman"/>
          <w:color w:val="auto"/>
          <w:sz w:val="28"/>
          <w:szCs w:val="28"/>
        </w:rPr>
        <w:t>и</w:t>
      </w:r>
      <w:r w:rsidRPr="00887FDF">
        <w:rPr>
          <w:rStyle w:val="apple-converted-space"/>
          <w:rFonts w:ascii="Times New Roman" w:hAnsi="Times New Roman" w:cs="Times New Roman"/>
          <w:color w:val="auto"/>
          <w:sz w:val="28"/>
          <w:szCs w:val="28"/>
        </w:rPr>
        <w:t> </w:t>
      </w:r>
      <w:hyperlink r:id="rId10" w:tooltip="Бонингтон, Ричард Паркс" w:history="1">
        <w:r w:rsidRPr="00887FDF">
          <w:rPr>
            <w:rStyle w:val="a3"/>
            <w:rFonts w:ascii="Times New Roman" w:hAnsi="Times New Roman" w:cs="Times New Roman"/>
            <w:color w:val="auto"/>
            <w:sz w:val="28"/>
            <w:szCs w:val="28"/>
            <w:u w:val="none"/>
          </w:rPr>
          <w:t xml:space="preserve">Ричарду </w:t>
        </w:r>
        <w:proofErr w:type="spellStart"/>
        <w:r w:rsidRPr="00887FDF">
          <w:rPr>
            <w:rStyle w:val="a3"/>
            <w:rFonts w:ascii="Times New Roman" w:hAnsi="Times New Roman" w:cs="Times New Roman"/>
            <w:color w:val="auto"/>
            <w:sz w:val="28"/>
            <w:szCs w:val="28"/>
            <w:u w:val="none"/>
          </w:rPr>
          <w:t>Парксу</w:t>
        </w:r>
        <w:proofErr w:type="spellEnd"/>
        <w:r w:rsidRPr="00887FDF">
          <w:rPr>
            <w:rStyle w:val="a3"/>
            <w:rFonts w:ascii="Times New Roman" w:hAnsi="Times New Roman" w:cs="Times New Roman"/>
            <w:color w:val="auto"/>
            <w:sz w:val="28"/>
            <w:szCs w:val="28"/>
            <w:u w:val="none"/>
          </w:rPr>
          <w:t xml:space="preserve"> </w:t>
        </w:r>
        <w:proofErr w:type="spellStart"/>
        <w:r w:rsidRPr="00887FDF">
          <w:rPr>
            <w:rStyle w:val="a3"/>
            <w:rFonts w:ascii="Times New Roman" w:hAnsi="Times New Roman" w:cs="Times New Roman"/>
            <w:color w:val="auto"/>
            <w:sz w:val="28"/>
            <w:szCs w:val="28"/>
            <w:u w:val="none"/>
          </w:rPr>
          <w:t>Бонингтону</w:t>
        </w:r>
        <w:proofErr w:type="spellEnd"/>
      </w:hyperlink>
      <w:r w:rsidRPr="00887FDF">
        <w:rPr>
          <w:rStyle w:val="a3"/>
          <w:rFonts w:ascii="Times New Roman" w:hAnsi="Times New Roman" w:cs="Times New Roman"/>
          <w:color w:val="auto"/>
          <w:sz w:val="28"/>
          <w:szCs w:val="28"/>
          <w:u w:val="none"/>
        </w:rPr>
        <w:t>.</w:t>
      </w:r>
      <w:r w:rsidR="00E01F94" w:rsidRPr="00887FDF">
        <w:rPr>
          <w:rFonts w:ascii="Times New Roman" w:eastAsia="Times New Roman" w:hAnsi="Times New Roman" w:cs="Times New Roman"/>
          <w:color w:val="auto"/>
          <w:sz w:val="28"/>
          <w:szCs w:val="28"/>
        </w:rPr>
        <w:t xml:space="preserve"> Это особый вид искусства, работы, как правило, быстрые и характерные. Художнику необходимо уловить состояние и таинство природы в момент времени и передать это  на холсте или бумаге. Передача кратковременного состояния природы, светотеней, бликов на воде, особых оттенков неба, полуденного зноя является основной задачей художника на пленэре. Живопись при естественном свете была известна давно и использовалась в основном для создания эскизов. Однако среди художников </w:t>
      </w:r>
      <w:hyperlink r:id="rId11" w:tgtFrame="_parent" w:tooltip="Барбизонская школа" w:history="1">
        <w:r w:rsidR="00E01F94" w:rsidRPr="00887FDF">
          <w:rPr>
            <w:rFonts w:ascii="Times New Roman" w:eastAsia="Times New Roman" w:hAnsi="Times New Roman" w:cs="Times New Roman"/>
            <w:color w:val="auto"/>
            <w:sz w:val="28"/>
            <w:szCs w:val="28"/>
          </w:rPr>
          <w:t>барбизонской</w:t>
        </w:r>
      </w:hyperlink>
      <w:hyperlink r:id="rId12" w:tgtFrame="_parent" w:tooltip="Барбизонская школа" w:history="1">
        <w:r w:rsidR="00E01F94" w:rsidRPr="00887FDF">
          <w:rPr>
            <w:rFonts w:ascii="Times New Roman" w:eastAsia="Times New Roman" w:hAnsi="Times New Roman" w:cs="Times New Roman"/>
            <w:color w:val="auto"/>
            <w:sz w:val="28"/>
            <w:szCs w:val="28"/>
          </w:rPr>
          <w:t xml:space="preserve"> </w:t>
        </w:r>
      </w:hyperlink>
      <w:hyperlink r:id="rId13" w:tgtFrame="_parent" w:tooltip="Барбизонская школа" w:history="1">
        <w:r w:rsidR="00E01F94" w:rsidRPr="00887FDF">
          <w:rPr>
            <w:rFonts w:ascii="Times New Roman" w:eastAsia="Times New Roman" w:hAnsi="Times New Roman" w:cs="Times New Roman"/>
            <w:color w:val="auto"/>
            <w:sz w:val="28"/>
            <w:szCs w:val="28"/>
          </w:rPr>
          <w:t>школы</w:t>
        </w:r>
      </w:hyperlink>
      <w:r w:rsidR="00E01F94" w:rsidRPr="00887FDF">
        <w:rPr>
          <w:rFonts w:ascii="Times New Roman" w:eastAsia="Times New Roman" w:hAnsi="Times New Roman" w:cs="Times New Roman"/>
          <w:color w:val="auto"/>
          <w:sz w:val="28"/>
          <w:szCs w:val="28"/>
        </w:rPr>
        <w:t> и импрессионистов эта живописная техника получила новую жизнь. Работы, выполненные на открытом воздухе</w:t>
      </w:r>
      <w:r w:rsidR="00680692">
        <w:rPr>
          <w:rFonts w:ascii="Times New Roman" w:eastAsia="Times New Roman" w:hAnsi="Times New Roman" w:cs="Times New Roman"/>
          <w:color w:val="auto"/>
          <w:sz w:val="28"/>
          <w:szCs w:val="28"/>
        </w:rPr>
        <w:t>,</w:t>
      </w:r>
      <w:r w:rsidR="00E01F94" w:rsidRPr="00887FDF">
        <w:rPr>
          <w:rFonts w:ascii="Times New Roman" w:eastAsia="Times New Roman" w:hAnsi="Times New Roman" w:cs="Times New Roman"/>
          <w:color w:val="auto"/>
          <w:sz w:val="28"/>
          <w:szCs w:val="28"/>
        </w:rPr>
        <w:t xml:space="preserve"> становятся самостоятельными произведениями. Наиболее известными живописцами, которые впервые начали работать на пленэре и рискнули  представить работы на выставках и в салонах были:  </w:t>
      </w:r>
      <w:hyperlink r:id="rId14" w:tgtFrame="_parent" w:tooltip="Коро, Жан Батист Камиль" w:history="1">
        <w:proofErr w:type="gramStart"/>
        <w:r w:rsidR="00E01F94" w:rsidRPr="00887FDF">
          <w:rPr>
            <w:rFonts w:ascii="Times New Roman" w:eastAsia="Times New Roman" w:hAnsi="Times New Roman" w:cs="Times New Roman"/>
            <w:color w:val="auto"/>
            <w:sz w:val="28"/>
            <w:szCs w:val="28"/>
          </w:rPr>
          <w:t>Жан</w:t>
        </w:r>
      </w:hyperlink>
      <w:hyperlink r:id="rId15" w:tgtFrame="_parent" w:tooltip="Коро, Жан Батист Камиль" w:history="1">
        <w:r w:rsidR="00E01F94" w:rsidRPr="00887FDF">
          <w:rPr>
            <w:rFonts w:ascii="Times New Roman" w:eastAsia="Times New Roman" w:hAnsi="Times New Roman" w:cs="Times New Roman"/>
            <w:color w:val="auto"/>
            <w:sz w:val="28"/>
            <w:szCs w:val="28"/>
          </w:rPr>
          <w:t>-</w:t>
        </w:r>
      </w:hyperlink>
      <w:hyperlink r:id="rId16" w:tgtFrame="_parent" w:tooltip="Коро, Жан Батист Камиль" w:history="1">
        <w:r w:rsidR="00E01F94" w:rsidRPr="00887FDF">
          <w:rPr>
            <w:rFonts w:ascii="Times New Roman" w:eastAsia="Times New Roman" w:hAnsi="Times New Roman" w:cs="Times New Roman"/>
            <w:color w:val="auto"/>
            <w:sz w:val="28"/>
            <w:szCs w:val="28"/>
          </w:rPr>
          <w:t>Батист</w:t>
        </w:r>
      </w:hyperlink>
      <w:hyperlink r:id="rId17" w:tgtFrame="_parent" w:tooltip="Коро, Жан Батист Камиль" w:history="1">
        <w:r w:rsidR="00E01F94" w:rsidRPr="00887FDF">
          <w:rPr>
            <w:rFonts w:ascii="Times New Roman" w:eastAsia="Times New Roman" w:hAnsi="Times New Roman" w:cs="Times New Roman"/>
            <w:color w:val="auto"/>
            <w:sz w:val="28"/>
            <w:szCs w:val="28"/>
          </w:rPr>
          <w:t xml:space="preserve"> </w:t>
        </w:r>
      </w:hyperlink>
      <w:hyperlink r:id="rId18" w:tgtFrame="_parent" w:tooltip="Коро, Жан Батист Камиль" w:history="1">
        <w:proofErr w:type="spellStart"/>
        <w:r w:rsidR="00E01F94" w:rsidRPr="00887FDF">
          <w:rPr>
            <w:rFonts w:ascii="Times New Roman" w:eastAsia="Times New Roman" w:hAnsi="Times New Roman" w:cs="Times New Roman"/>
            <w:color w:val="auto"/>
            <w:sz w:val="28"/>
            <w:szCs w:val="28"/>
          </w:rPr>
          <w:t>Камиль</w:t>
        </w:r>
        <w:proofErr w:type="spellEnd"/>
      </w:hyperlink>
      <w:hyperlink r:id="rId19" w:tgtFrame="_parent" w:tooltip="Коро, Жан Батист Камиль" w:history="1">
        <w:r w:rsidR="00E01F94" w:rsidRPr="00887FDF">
          <w:rPr>
            <w:rFonts w:ascii="Times New Roman" w:eastAsia="Times New Roman" w:hAnsi="Times New Roman" w:cs="Times New Roman"/>
            <w:color w:val="auto"/>
            <w:sz w:val="28"/>
            <w:szCs w:val="28"/>
          </w:rPr>
          <w:t xml:space="preserve"> </w:t>
        </w:r>
      </w:hyperlink>
      <w:hyperlink r:id="rId20" w:tgtFrame="_parent" w:tooltip="Коро, Жан Батист Камиль" w:history="1">
        <w:proofErr w:type="spellStart"/>
        <w:r w:rsidR="00E01F94" w:rsidRPr="00887FDF">
          <w:rPr>
            <w:rFonts w:ascii="Times New Roman" w:eastAsia="Times New Roman" w:hAnsi="Times New Roman" w:cs="Times New Roman"/>
            <w:color w:val="auto"/>
            <w:sz w:val="28"/>
            <w:szCs w:val="28"/>
          </w:rPr>
          <w:t>Коро</w:t>
        </w:r>
        <w:proofErr w:type="spellEnd"/>
      </w:hyperlink>
      <w:r w:rsidR="00E01F94" w:rsidRPr="00887FDF">
        <w:rPr>
          <w:rFonts w:ascii="Times New Roman" w:eastAsia="Times New Roman" w:hAnsi="Times New Roman" w:cs="Times New Roman"/>
          <w:color w:val="auto"/>
          <w:sz w:val="28"/>
          <w:szCs w:val="28"/>
        </w:rPr>
        <w:t>, </w:t>
      </w:r>
      <w:hyperlink r:id="rId21" w:tgtFrame="_parent" w:tooltip="Милле, Жан-Франсуа" w:history="1">
        <w:r w:rsidR="00E01F94" w:rsidRPr="00887FDF">
          <w:rPr>
            <w:rFonts w:ascii="Times New Roman" w:eastAsia="Times New Roman" w:hAnsi="Times New Roman" w:cs="Times New Roman"/>
            <w:color w:val="auto"/>
            <w:sz w:val="28"/>
            <w:szCs w:val="28"/>
          </w:rPr>
          <w:t>Жан</w:t>
        </w:r>
        <w:proofErr w:type="gramEnd"/>
      </w:hyperlink>
      <w:hyperlink r:id="rId22" w:tgtFrame="_parent" w:tooltip="Милле, Жан-Франсуа" w:history="1">
        <w:r w:rsidR="00E01F94" w:rsidRPr="00887FDF">
          <w:rPr>
            <w:rFonts w:ascii="Times New Roman" w:eastAsia="Times New Roman" w:hAnsi="Times New Roman" w:cs="Times New Roman"/>
            <w:color w:val="auto"/>
            <w:sz w:val="28"/>
            <w:szCs w:val="28"/>
          </w:rPr>
          <w:t>-</w:t>
        </w:r>
      </w:hyperlink>
      <w:hyperlink r:id="rId23" w:tgtFrame="_parent" w:tooltip="Милле, Жан-Франсуа" w:history="1">
        <w:r w:rsidR="00E01F94" w:rsidRPr="00887FDF">
          <w:rPr>
            <w:rFonts w:ascii="Times New Roman" w:eastAsia="Times New Roman" w:hAnsi="Times New Roman" w:cs="Times New Roman"/>
            <w:color w:val="auto"/>
            <w:sz w:val="28"/>
            <w:szCs w:val="28"/>
          </w:rPr>
          <w:t>Франсуа</w:t>
        </w:r>
      </w:hyperlink>
      <w:hyperlink r:id="rId24" w:tgtFrame="_parent" w:tooltip="Милле, Жан-Франсуа" w:history="1">
        <w:r w:rsidR="00E01F94" w:rsidRPr="00887FDF">
          <w:rPr>
            <w:rFonts w:ascii="Times New Roman" w:eastAsia="Times New Roman" w:hAnsi="Times New Roman" w:cs="Times New Roman"/>
            <w:color w:val="auto"/>
            <w:sz w:val="28"/>
            <w:szCs w:val="28"/>
          </w:rPr>
          <w:t xml:space="preserve"> </w:t>
        </w:r>
      </w:hyperlink>
      <w:hyperlink r:id="rId25" w:tgtFrame="_parent" w:tooltip="Милле, Жан-Франсуа" w:history="1">
        <w:r w:rsidR="00E01F94" w:rsidRPr="00887FDF">
          <w:rPr>
            <w:rFonts w:ascii="Times New Roman" w:eastAsia="Times New Roman" w:hAnsi="Times New Roman" w:cs="Times New Roman"/>
            <w:color w:val="auto"/>
            <w:sz w:val="28"/>
            <w:szCs w:val="28"/>
          </w:rPr>
          <w:t>Милле</w:t>
        </w:r>
      </w:hyperlink>
      <w:r w:rsidR="00E01F94" w:rsidRPr="00887FDF">
        <w:rPr>
          <w:rFonts w:ascii="Times New Roman" w:eastAsia="Times New Roman" w:hAnsi="Times New Roman" w:cs="Times New Roman"/>
          <w:color w:val="auto"/>
          <w:sz w:val="28"/>
          <w:szCs w:val="28"/>
        </w:rPr>
        <w:t>,</w:t>
      </w:r>
      <w:r w:rsidR="00887FDF">
        <w:rPr>
          <w:rFonts w:ascii="Times New Roman" w:eastAsia="Times New Roman" w:hAnsi="Times New Roman" w:cs="Times New Roman"/>
          <w:color w:val="auto"/>
          <w:sz w:val="28"/>
          <w:szCs w:val="28"/>
        </w:rPr>
        <w:t xml:space="preserve"> </w:t>
      </w:r>
      <w:hyperlink r:id="rId26" w:tgtFrame="_parent" w:tooltip="Писсарро, Камиль" w:history="1">
        <w:proofErr w:type="spellStart"/>
        <w:r w:rsidR="00E01F94" w:rsidRPr="00887FDF">
          <w:rPr>
            <w:rFonts w:ascii="Times New Roman" w:eastAsia="Times New Roman" w:hAnsi="Times New Roman" w:cs="Times New Roman"/>
            <w:color w:val="auto"/>
            <w:sz w:val="28"/>
            <w:szCs w:val="28"/>
          </w:rPr>
          <w:t>Камиль</w:t>
        </w:r>
        <w:proofErr w:type="spellEnd"/>
      </w:hyperlink>
      <w:hyperlink r:id="rId27" w:tgtFrame="_parent" w:tooltip="Писсарро, Камиль" w:history="1">
        <w:r w:rsidR="00E01F94" w:rsidRPr="00887FDF">
          <w:rPr>
            <w:rFonts w:ascii="Times New Roman" w:eastAsia="Times New Roman" w:hAnsi="Times New Roman" w:cs="Times New Roman"/>
            <w:color w:val="auto"/>
            <w:sz w:val="28"/>
            <w:szCs w:val="28"/>
          </w:rPr>
          <w:t xml:space="preserve"> </w:t>
        </w:r>
      </w:hyperlink>
      <w:hyperlink r:id="rId28" w:tgtFrame="_parent" w:tooltip="Писсарро, Камиль" w:history="1">
        <w:proofErr w:type="spellStart"/>
        <w:r w:rsidR="00E01F94" w:rsidRPr="00887FDF">
          <w:rPr>
            <w:rFonts w:ascii="Times New Roman" w:eastAsia="Times New Roman" w:hAnsi="Times New Roman" w:cs="Times New Roman"/>
            <w:color w:val="auto"/>
            <w:sz w:val="28"/>
            <w:szCs w:val="28"/>
          </w:rPr>
          <w:t>Писсарро</w:t>
        </w:r>
        <w:proofErr w:type="spellEnd"/>
      </w:hyperlink>
      <w:r w:rsidR="00E01F94" w:rsidRPr="00887FDF">
        <w:rPr>
          <w:rFonts w:ascii="Times New Roman" w:eastAsia="Times New Roman" w:hAnsi="Times New Roman" w:cs="Times New Roman"/>
          <w:color w:val="auto"/>
          <w:sz w:val="28"/>
          <w:szCs w:val="28"/>
        </w:rPr>
        <w:t>, </w:t>
      </w:r>
      <w:hyperlink r:id="rId29" w:tgtFrame="_parent" w:tooltip="Пьер-Огюст Ренуар" w:history="1">
        <w:r w:rsidR="00E01F94" w:rsidRPr="00887FDF">
          <w:rPr>
            <w:rFonts w:ascii="Times New Roman" w:eastAsia="Times New Roman" w:hAnsi="Times New Roman" w:cs="Times New Roman"/>
            <w:color w:val="auto"/>
            <w:sz w:val="28"/>
            <w:szCs w:val="28"/>
          </w:rPr>
          <w:t>Пьер</w:t>
        </w:r>
      </w:hyperlink>
      <w:hyperlink r:id="rId30" w:tgtFrame="_parent" w:tooltip="Пьер-Огюст Ренуар" w:history="1">
        <w:r w:rsidR="00E01F94" w:rsidRPr="00887FDF">
          <w:rPr>
            <w:rFonts w:ascii="Times New Roman" w:eastAsia="Times New Roman" w:hAnsi="Times New Roman" w:cs="Times New Roman"/>
            <w:color w:val="auto"/>
            <w:sz w:val="28"/>
            <w:szCs w:val="28"/>
          </w:rPr>
          <w:t>-</w:t>
        </w:r>
      </w:hyperlink>
      <w:hyperlink r:id="rId31" w:tgtFrame="_parent" w:tooltip="Пьер-Огюст Ренуар" w:history="1">
        <w:r w:rsidR="00E01F94" w:rsidRPr="00887FDF">
          <w:rPr>
            <w:rFonts w:ascii="Times New Roman" w:eastAsia="Times New Roman" w:hAnsi="Times New Roman" w:cs="Times New Roman"/>
            <w:color w:val="auto"/>
            <w:sz w:val="28"/>
            <w:szCs w:val="28"/>
          </w:rPr>
          <w:t>Огюст</w:t>
        </w:r>
      </w:hyperlink>
      <w:hyperlink r:id="rId32" w:tgtFrame="_parent" w:tooltip="Пьер-Огюст Ренуар" w:history="1">
        <w:r w:rsidR="00E01F94" w:rsidRPr="00887FDF">
          <w:rPr>
            <w:rFonts w:ascii="Times New Roman" w:eastAsia="Times New Roman" w:hAnsi="Times New Roman" w:cs="Times New Roman"/>
            <w:color w:val="auto"/>
            <w:sz w:val="28"/>
            <w:szCs w:val="28"/>
          </w:rPr>
          <w:t xml:space="preserve"> </w:t>
        </w:r>
      </w:hyperlink>
      <w:hyperlink r:id="rId33" w:tgtFrame="_parent" w:tooltip="Пьер-Огюст Ренуар" w:history="1">
        <w:r w:rsidR="00E01F94" w:rsidRPr="00887FDF">
          <w:rPr>
            <w:rFonts w:ascii="Times New Roman" w:eastAsia="Times New Roman" w:hAnsi="Times New Roman" w:cs="Times New Roman"/>
            <w:color w:val="auto"/>
            <w:sz w:val="28"/>
            <w:szCs w:val="28"/>
          </w:rPr>
          <w:t>Ренуар</w:t>
        </w:r>
      </w:hyperlink>
      <w:r w:rsidR="00E01F94" w:rsidRPr="00887FDF">
        <w:rPr>
          <w:rFonts w:ascii="Times New Roman" w:eastAsia="Times New Roman" w:hAnsi="Times New Roman" w:cs="Times New Roman"/>
          <w:color w:val="auto"/>
          <w:sz w:val="28"/>
          <w:szCs w:val="28"/>
        </w:rPr>
        <w:t> , </w:t>
      </w:r>
      <w:hyperlink r:id="rId34" w:tgtFrame="_parent" w:tooltip="Моне, Клод" w:history="1">
        <w:r w:rsidR="00E01F94" w:rsidRPr="00887FDF">
          <w:rPr>
            <w:rFonts w:ascii="Times New Roman" w:eastAsia="Times New Roman" w:hAnsi="Times New Roman" w:cs="Times New Roman"/>
            <w:color w:val="auto"/>
            <w:sz w:val="28"/>
            <w:szCs w:val="28"/>
          </w:rPr>
          <w:t>Клод</w:t>
        </w:r>
      </w:hyperlink>
      <w:hyperlink r:id="rId35" w:tgtFrame="_parent" w:tooltip="Моне, Клод" w:history="1">
        <w:r w:rsidR="00E01F94" w:rsidRPr="00887FDF">
          <w:rPr>
            <w:rFonts w:ascii="Times New Roman" w:eastAsia="Times New Roman" w:hAnsi="Times New Roman" w:cs="Times New Roman"/>
            <w:color w:val="auto"/>
            <w:sz w:val="28"/>
            <w:szCs w:val="28"/>
          </w:rPr>
          <w:t xml:space="preserve"> </w:t>
        </w:r>
      </w:hyperlink>
      <w:hyperlink r:id="rId36" w:tgtFrame="_parent" w:tooltip="Моне, Клод" w:history="1">
        <w:r w:rsidR="00E01F94" w:rsidRPr="00887FDF">
          <w:rPr>
            <w:rFonts w:ascii="Times New Roman" w:eastAsia="Times New Roman" w:hAnsi="Times New Roman" w:cs="Times New Roman"/>
            <w:color w:val="auto"/>
            <w:sz w:val="28"/>
            <w:szCs w:val="28"/>
          </w:rPr>
          <w:t>Моне</w:t>
        </w:r>
      </w:hyperlink>
      <w:r w:rsidR="00E01F94" w:rsidRPr="00887FDF">
        <w:rPr>
          <w:rFonts w:ascii="Times New Roman" w:eastAsia="Times New Roman" w:hAnsi="Times New Roman" w:cs="Times New Roman"/>
          <w:color w:val="auto"/>
          <w:sz w:val="28"/>
          <w:szCs w:val="28"/>
        </w:rPr>
        <w:t> . В России во 2-й половине XIX — начале XX века пленэрной живописью успешно занимались </w:t>
      </w:r>
      <w:hyperlink r:id="rId37" w:tgtFrame="_parent" w:tooltip="Василий Поленов" w:history="1">
        <w:r w:rsidR="00E01F94" w:rsidRPr="00887FDF">
          <w:rPr>
            <w:rFonts w:ascii="Times New Roman" w:eastAsia="Times New Roman" w:hAnsi="Times New Roman" w:cs="Times New Roman"/>
            <w:color w:val="auto"/>
            <w:sz w:val="28"/>
            <w:szCs w:val="28"/>
          </w:rPr>
          <w:t>Василий</w:t>
        </w:r>
      </w:hyperlink>
      <w:hyperlink r:id="rId38" w:tgtFrame="_parent" w:tooltip="Василий Поленов" w:history="1">
        <w:r w:rsidR="00E01F94" w:rsidRPr="00887FDF">
          <w:rPr>
            <w:rFonts w:ascii="Times New Roman" w:eastAsia="Times New Roman" w:hAnsi="Times New Roman" w:cs="Times New Roman"/>
            <w:color w:val="auto"/>
            <w:sz w:val="28"/>
            <w:szCs w:val="28"/>
          </w:rPr>
          <w:t xml:space="preserve"> </w:t>
        </w:r>
      </w:hyperlink>
      <w:hyperlink r:id="rId39" w:tgtFrame="_parent" w:tooltip="Василий Поленов" w:history="1">
        <w:r w:rsidR="00E01F94" w:rsidRPr="00887FDF">
          <w:rPr>
            <w:rFonts w:ascii="Times New Roman" w:eastAsia="Times New Roman" w:hAnsi="Times New Roman" w:cs="Times New Roman"/>
            <w:color w:val="auto"/>
            <w:sz w:val="28"/>
            <w:szCs w:val="28"/>
          </w:rPr>
          <w:t>Поленов</w:t>
        </w:r>
      </w:hyperlink>
      <w:r w:rsidR="00E01F94" w:rsidRPr="00887FDF">
        <w:rPr>
          <w:rFonts w:ascii="Times New Roman" w:eastAsia="Times New Roman" w:hAnsi="Times New Roman" w:cs="Times New Roman"/>
          <w:color w:val="auto"/>
          <w:sz w:val="28"/>
          <w:szCs w:val="28"/>
        </w:rPr>
        <w:t>, </w:t>
      </w:r>
      <w:hyperlink r:id="rId40" w:tgtFrame="_parent" w:tooltip="Исаак Левитан" w:history="1">
        <w:r w:rsidR="00E01F94" w:rsidRPr="00887FDF">
          <w:rPr>
            <w:rFonts w:ascii="Times New Roman" w:eastAsia="Times New Roman" w:hAnsi="Times New Roman" w:cs="Times New Roman"/>
            <w:color w:val="auto"/>
            <w:sz w:val="28"/>
            <w:szCs w:val="28"/>
          </w:rPr>
          <w:t>Исаак</w:t>
        </w:r>
      </w:hyperlink>
      <w:hyperlink r:id="rId41" w:tgtFrame="_parent" w:tooltip="Исаак Левитан" w:history="1">
        <w:r w:rsidR="00E01F94" w:rsidRPr="00887FDF">
          <w:rPr>
            <w:rFonts w:ascii="Times New Roman" w:eastAsia="Times New Roman" w:hAnsi="Times New Roman" w:cs="Times New Roman"/>
            <w:color w:val="auto"/>
            <w:sz w:val="28"/>
            <w:szCs w:val="28"/>
          </w:rPr>
          <w:t xml:space="preserve"> </w:t>
        </w:r>
      </w:hyperlink>
      <w:hyperlink r:id="rId42" w:tgtFrame="_parent" w:tooltip="Исаак Левитан" w:history="1">
        <w:r w:rsidR="00E01F94" w:rsidRPr="00887FDF">
          <w:rPr>
            <w:rFonts w:ascii="Times New Roman" w:eastAsia="Times New Roman" w:hAnsi="Times New Roman" w:cs="Times New Roman"/>
            <w:color w:val="auto"/>
            <w:sz w:val="28"/>
            <w:szCs w:val="28"/>
          </w:rPr>
          <w:t>Левитан</w:t>
        </w:r>
      </w:hyperlink>
      <w:r w:rsidR="00E01F94" w:rsidRPr="00887FDF">
        <w:rPr>
          <w:rFonts w:ascii="Times New Roman" w:eastAsia="Times New Roman" w:hAnsi="Times New Roman" w:cs="Times New Roman"/>
          <w:color w:val="auto"/>
          <w:sz w:val="28"/>
          <w:szCs w:val="28"/>
        </w:rPr>
        <w:t xml:space="preserve">, </w:t>
      </w:r>
      <w:hyperlink r:id="rId43" w:tgtFrame="_parent" w:tooltip="Валентин Серов" w:history="1">
        <w:r w:rsidR="00E01F94" w:rsidRPr="00887FDF">
          <w:rPr>
            <w:rFonts w:ascii="Times New Roman" w:eastAsia="Times New Roman" w:hAnsi="Times New Roman" w:cs="Times New Roman"/>
            <w:color w:val="auto"/>
            <w:sz w:val="28"/>
            <w:szCs w:val="28"/>
          </w:rPr>
          <w:t>Валентин</w:t>
        </w:r>
      </w:hyperlink>
      <w:hyperlink r:id="rId44" w:tgtFrame="_parent" w:tooltip="Валентин Серов" w:history="1">
        <w:r w:rsidR="00E01F94" w:rsidRPr="00887FDF">
          <w:rPr>
            <w:rFonts w:ascii="Times New Roman" w:eastAsia="Times New Roman" w:hAnsi="Times New Roman" w:cs="Times New Roman"/>
            <w:color w:val="auto"/>
            <w:sz w:val="28"/>
            <w:szCs w:val="28"/>
          </w:rPr>
          <w:t xml:space="preserve"> </w:t>
        </w:r>
      </w:hyperlink>
      <w:hyperlink r:id="rId45" w:tgtFrame="_parent" w:tooltip="Валентин Серов" w:history="1">
        <w:r w:rsidR="00E01F94" w:rsidRPr="00887FDF">
          <w:rPr>
            <w:rFonts w:ascii="Times New Roman" w:eastAsia="Times New Roman" w:hAnsi="Times New Roman" w:cs="Times New Roman"/>
            <w:color w:val="auto"/>
            <w:sz w:val="28"/>
            <w:szCs w:val="28"/>
          </w:rPr>
          <w:t>Серов</w:t>
        </w:r>
      </w:hyperlink>
      <w:r w:rsidR="00E01F94" w:rsidRPr="00887FDF">
        <w:rPr>
          <w:rFonts w:ascii="Times New Roman" w:eastAsia="Times New Roman" w:hAnsi="Times New Roman" w:cs="Times New Roman"/>
          <w:color w:val="auto"/>
          <w:sz w:val="28"/>
          <w:szCs w:val="28"/>
        </w:rPr>
        <w:t>, </w:t>
      </w:r>
      <w:hyperlink r:id="rId46" w:tgtFrame="_parent" w:tooltip="Константин Коровин" w:history="1">
        <w:r w:rsidR="00E01F94" w:rsidRPr="00887FDF">
          <w:rPr>
            <w:rFonts w:ascii="Times New Roman" w:eastAsia="Times New Roman" w:hAnsi="Times New Roman" w:cs="Times New Roman"/>
            <w:color w:val="auto"/>
            <w:sz w:val="28"/>
            <w:szCs w:val="28"/>
          </w:rPr>
          <w:t>Константин</w:t>
        </w:r>
      </w:hyperlink>
      <w:hyperlink r:id="rId47" w:tgtFrame="_parent" w:tooltip="Константин Коровин" w:history="1">
        <w:r w:rsidR="00E01F94" w:rsidRPr="00887FDF">
          <w:rPr>
            <w:rFonts w:ascii="Times New Roman" w:eastAsia="Times New Roman" w:hAnsi="Times New Roman" w:cs="Times New Roman"/>
            <w:color w:val="auto"/>
            <w:sz w:val="28"/>
            <w:szCs w:val="28"/>
          </w:rPr>
          <w:t xml:space="preserve"> </w:t>
        </w:r>
      </w:hyperlink>
      <w:hyperlink r:id="rId48" w:tgtFrame="_parent" w:tooltip="Константин Коровин" w:history="1">
        <w:r w:rsidR="00E01F94" w:rsidRPr="00887FDF">
          <w:rPr>
            <w:rFonts w:ascii="Times New Roman" w:eastAsia="Times New Roman" w:hAnsi="Times New Roman" w:cs="Times New Roman"/>
            <w:color w:val="auto"/>
            <w:sz w:val="28"/>
            <w:szCs w:val="28"/>
          </w:rPr>
          <w:t>Коровин</w:t>
        </w:r>
      </w:hyperlink>
      <w:r w:rsidR="00E01F94" w:rsidRPr="00887FDF">
        <w:rPr>
          <w:rFonts w:ascii="Times New Roman" w:eastAsia="Times New Roman" w:hAnsi="Times New Roman" w:cs="Times New Roman"/>
          <w:color w:val="auto"/>
          <w:sz w:val="28"/>
          <w:szCs w:val="28"/>
        </w:rPr>
        <w:t>, </w:t>
      </w:r>
      <w:hyperlink r:id="rId49" w:tgtFrame="_parent" w:tooltip="Игорь Грабарь" w:history="1">
        <w:r w:rsidR="00E01F94" w:rsidRPr="00887FDF">
          <w:rPr>
            <w:rFonts w:ascii="Times New Roman" w:eastAsia="Times New Roman" w:hAnsi="Times New Roman" w:cs="Times New Roman"/>
            <w:color w:val="auto"/>
            <w:sz w:val="28"/>
            <w:szCs w:val="28"/>
          </w:rPr>
          <w:t>Игорь</w:t>
        </w:r>
      </w:hyperlink>
      <w:hyperlink r:id="rId50" w:tgtFrame="_parent" w:tooltip="Игорь Грабарь" w:history="1">
        <w:r w:rsidR="00E01F94" w:rsidRPr="00887FDF">
          <w:rPr>
            <w:rFonts w:ascii="Times New Roman" w:eastAsia="Times New Roman" w:hAnsi="Times New Roman" w:cs="Times New Roman"/>
            <w:color w:val="auto"/>
            <w:sz w:val="28"/>
            <w:szCs w:val="28"/>
          </w:rPr>
          <w:t xml:space="preserve"> </w:t>
        </w:r>
      </w:hyperlink>
      <w:hyperlink r:id="rId51" w:tgtFrame="_parent" w:tooltip="Игорь Грабарь" w:history="1">
        <w:r w:rsidR="00E01F94" w:rsidRPr="00887FDF">
          <w:rPr>
            <w:rFonts w:ascii="Times New Roman" w:eastAsia="Times New Roman" w:hAnsi="Times New Roman" w:cs="Times New Roman"/>
            <w:color w:val="auto"/>
            <w:sz w:val="28"/>
            <w:szCs w:val="28"/>
          </w:rPr>
          <w:t>Грабарь</w:t>
        </w:r>
      </w:hyperlink>
      <w:r w:rsidR="00E01F94" w:rsidRPr="00887FDF">
        <w:rPr>
          <w:rFonts w:ascii="Times New Roman" w:eastAsia="Times New Roman" w:hAnsi="Times New Roman" w:cs="Times New Roman"/>
          <w:color w:val="auto"/>
          <w:sz w:val="28"/>
          <w:szCs w:val="28"/>
        </w:rPr>
        <w:t xml:space="preserve">. </w:t>
      </w:r>
    </w:p>
    <w:p w:rsidR="00E57CE7" w:rsidRPr="00887FDF" w:rsidRDefault="00E57CE7" w:rsidP="00887FDF">
      <w:pPr>
        <w:widowControl/>
        <w:spacing w:line="276" w:lineRule="auto"/>
        <w:jc w:val="both"/>
        <w:rPr>
          <w:rFonts w:ascii="Times New Roman" w:eastAsia="Calibri" w:hAnsi="Times New Roman" w:cs="Times New Roman"/>
          <w:color w:val="auto"/>
          <w:sz w:val="28"/>
          <w:szCs w:val="28"/>
          <w:lang w:eastAsia="en-US"/>
        </w:rPr>
      </w:pPr>
    </w:p>
    <w:p w:rsidR="00757C2D" w:rsidRDefault="00757C2D">
      <w:r w:rsidRPr="008A0339">
        <w:rPr>
          <w:rFonts w:ascii="Helvetica" w:eastAsia="Times New Roman" w:hAnsi="Helvetica" w:cs="Helvetica"/>
          <w:noProof/>
          <w:color w:val="5F5DB7"/>
          <w:sz w:val="21"/>
          <w:szCs w:val="21"/>
        </w:rPr>
        <w:drawing>
          <wp:inline distT="0" distB="0" distL="0" distR="0" wp14:anchorId="5DB501CE" wp14:editId="0413141B">
            <wp:extent cx="1990725" cy="1708853"/>
            <wp:effectExtent l="0" t="0" r="0" b="5715"/>
            <wp:docPr id="1" name="Рисунок 1" descr="К. Коро. «Утро в окрестностях Бове». 1865 г.">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 Коро. «Утро в окрестностях Бове». 1865 г.">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3661" cy="1711373"/>
                    </a:xfrm>
                    <a:prstGeom prst="rect">
                      <a:avLst/>
                    </a:prstGeom>
                    <a:noFill/>
                    <a:ln>
                      <a:noFill/>
                    </a:ln>
                  </pic:spPr>
                </pic:pic>
              </a:graphicData>
            </a:graphic>
          </wp:inline>
        </w:drawing>
      </w:r>
      <w:r>
        <w:rPr>
          <w:rFonts w:ascii="Helvetica" w:eastAsia="Times New Roman" w:hAnsi="Helvetica" w:cs="Helvetica"/>
          <w:noProof/>
          <w:color w:val="5F5DB7"/>
          <w:sz w:val="21"/>
          <w:szCs w:val="21"/>
        </w:rPr>
        <w:t xml:space="preserve">                       </w:t>
      </w:r>
      <w:r w:rsidRPr="008A0339">
        <w:rPr>
          <w:rFonts w:ascii="Helvetica" w:eastAsia="Times New Roman" w:hAnsi="Helvetica" w:cs="Helvetica"/>
          <w:noProof/>
          <w:color w:val="5F5DB7"/>
          <w:sz w:val="21"/>
          <w:szCs w:val="21"/>
        </w:rPr>
        <w:drawing>
          <wp:inline distT="0" distB="0" distL="0" distR="0" wp14:anchorId="5F249521" wp14:editId="1979F2E6">
            <wp:extent cx="2019535" cy="1685925"/>
            <wp:effectExtent l="0" t="0" r="0" b="0"/>
            <wp:docPr id="2" name="Рисунок 2" descr="О. Ренуар. «Железнодорожный мост в Шату». 1891 г.">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Ренуар. «Железнодорожный мост в Шату». 1891 г.">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23110" cy="1688910"/>
                    </a:xfrm>
                    <a:prstGeom prst="rect">
                      <a:avLst/>
                    </a:prstGeom>
                    <a:noFill/>
                    <a:ln>
                      <a:noFill/>
                    </a:ln>
                  </pic:spPr>
                </pic:pic>
              </a:graphicData>
            </a:graphic>
          </wp:inline>
        </w:drawing>
      </w:r>
      <w:r>
        <w:t xml:space="preserve"> </w:t>
      </w:r>
    </w:p>
    <w:p w:rsidR="00757C2D" w:rsidRDefault="00757C2D">
      <w:r>
        <w:t xml:space="preserve">                                     </w:t>
      </w:r>
    </w:p>
    <w:p w:rsidR="00757C2D" w:rsidRPr="00887FDF" w:rsidRDefault="00757C2D" w:rsidP="00757C2D">
      <w:pPr>
        <w:rPr>
          <w:color w:val="auto"/>
        </w:rPr>
      </w:pPr>
      <w:r w:rsidRPr="00887FDF">
        <w:rPr>
          <w:rFonts w:ascii="Helvetica" w:eastAsia="Times New Roman" w:hAnsi="Helvetica" w:cs="Helvetica"/>
          <w:i/>
          <w:iCs/>
          <w:color w:val="auto"/>
          <w:sz w:val="21"/>
          <w:szCs w:val="21"/>
        </w:rPr>
        <w:t>К. </w:t>
      </w:r>
      <w:proofErr w:type="spellStart"/>
      <w:r w:rsidRPr="00887FDF">
        <w:rPr>
          <w:rFonts w:ascii="Helvetica" w:eastAsia="Times New Roman" w:hAnsi="Helvetica" w:cs="Helvetica"/>
          <w:i/>
          <w:iCs/>
          <w:color w:val="auto"/>
          <w:sz w:val="21"/>
          <w:szCs w:val="21"/>
        </w:rPr>
        <w:t>Коро</w:t>
      </w:r>
      <w:proofErr w:type="spellEnd"/>
      <w:r w:rsidRPr="00887FDF">
        <w:rPr>
          <w:rFonts w:ascii="Helvetica" w:eastAsia="Times New Roman" w:hAnsi="Helvetica" w:cs="Helvetica"/>
          <w:i/>
          <w:iCs/>
          <w:color w:val="auto"/>
          <w:sz w:val="21"/>
          <w:szCs w:val="21"/>
        </w:rPr>
        <w:t xml:space="preserve">. «Утро в окрестностях Бове».  </w:t>
      </w:r>
    </w:p>
    <w:p w:rsidR="00757C2D" w:rsidRDefault="00757C2D" w:rsidP="00757C2D">
      <w:pPr>
        <w:jc w:val="right"/>
        <w:rPr>
          <w:color w:val="auto"/>
        </w:rPr>
      </w:pPr>
      <w:r w:rsidRPr="00887FDF">
        <w:rPr>
          <w:color w:val="auto"/>
        </w:rPr>
        <w:t xml:space="preserve"> </w:t>
      </w:r>
      <w:r w:rsidRPr="00887FDF">
        <w:rPr>
          <w:rFonts w:ascii="Helvetica" w:eastAsia="Times New Roman" w:hAnsi="Helvetica" w:cs="Helvetica"/>
          <w:i/>
          <w:iCs/>
          <w:color w:val="auto"/>
          <w:sz w:val="21"/>
          <w:szCs w:val="21"/>
        </w:rPr>
        <w:t>О. Ренуар. «Железнодорожный мост в </w:t>
      </w:r>
      <w:proofErr w:type="spellStart"/>
      <w:r w:rsidRPr="00887FDF">
        <w:rPr>
          <w:rFonts w:ascii="Helvetica" w:eastAsia="Times New Roman" w:hAnsi="Helvetica" w:cs="Helvetica"/>
          <w:i/>
          <w:iCs/>
          <w:color w:val="auto"/>
          <w:sz w:val="21"/>
          <w:szCs w:val="21"/>
        </w:rPr>
        <w:t>Шату</w:t>
      </w:r>
      <w:proofErr w:type="spellEnd"/>
      <w:r w:rsidRPr="00887FDF">
        <w:rPr>
          <w:rFonts w:ascii="Helvetica" w:eastAsia="Times New Roman" w:hAnsi="Helvetica" w:cs="Helvetica"/>
          <w:i/>
          <w:iCs/>
          <w:color w:val="auto"/>
          <w:sz w:val="21"/>
          <w:szCs w:val="21"/>
        </w:rPr>
        <w:t>». </w:t>
      </w:r>
      <w:r w:rsidRPr="00887FDF">
        <w:rPr>
          <w:color w:val="auto"/>
        </w:rPr>
        <w:t xml:space="preserve"> </w:t>
      </w:r>
    </w:p>
    <w:p w:rsidR="00887FDF" w:rsidRDefault="00887FDF" w:rsidP="00757C2D">
      <w:pPr>
        <w:jc w:val="right"/>
        <w:rPr>
          <w:color w:val="auto"/>
        </w:rPr>
      </w:pPr>
    </w:p>
    <w:p w:rsidR="00887FDF" w:rsidRDefault="00887FDF" w:rsidP="008B74FE">
      <w:pPr>
        <w:pStyle w:val="3"/>
        <w:shd w:val="clear" w:color="auto" w:fill="auto"/>
        <w:spacing w:after="0" w:line="360" w:lineRule="auto"/>
        <w:ind w:right="20" w:firstLine="720"/>
        <w:jc w:val="both"/>
        <w:rPr>
          <w:sz w:val="28"/>
          <w:szCs w:val="28"/>
        </w:rPr>
      </w:pPr>
      <w:r w:rsidRPr="002F7FB1">
        <w:rPr>
          <w:sz w:val="28"/>
          <w:szCs w:val="28"/>
        </w:rPr>
        <w:t>Учебные занятия на открытом воздухе (пленэр) - неотъемлемая часть учебного процесса, в котором применяются навыки, формируемые в рамках различных учебных предметов: рисунка, живописи, композиции. Пленэр является школой для дальнейшего развития данных навыков. Во время занятий на природе учащиеся собирают материал для работы над композицией, изучают особенности работы над пейзажем: законы линейной и воздушной перспективы, плановости, совершенствуют технические приемы работы с различными художественными материалами, продолжают знакомство с луч</w:t>
      </w:r>
      <w:r w:rsidRPr="00887FDF">
        <w:rPr>
          <w:rStyle w:val="2"/>
          <w:sz w:val="28"/>
          <w:szCs w:val="28"/>
          <w:u w:val="none"/>
        </w:rPr>
        <w:t>ши</w:t>
      </w:r>
      <w:r w:rsidRPr="002F7FB1">
        <w:rPr>
          <w:sz w:val="28"/>
          <w:szCs w:val="28"/>
        </w:rPr>
        <w:t>ми работами художников-пейзажистов.</w:t>
      </w:r>
    </w:p>
    <w:p w:rsidR="00E25429" w:rsidRDefault="00E25429" w:rsidP="008B74FE">
      <w:pPr>
        <w:pStyle w:val="3"/>
        <w:shd w:val="clear" w:color="auto" w:fill="auto"/>
        <w:spacing w:after="0" w:line="276" w:lineRule="auto"/>
        <w:ind w:right="20" w:firstLine="720"/>
        <w:jc w:val="both"/>
        <w:rPr>
          <w:sz w:val="28"/>
          <w:szCs w:val="28"/>
        </w:rPr>
      </w:pPr>
    </w:p>
    <w:p w:rsidR="00E25429" w:rsidRDefault="000544C7" w:rsidP="00E25429">
      <w:pPr>
        <w:pStyle w:val="3"/>
        <w:shd w:val="clear" w:color="auto" w:fill="auto"/>
        <w:spacing w:after="0" w:line="240" w:lineRule="auto"/>
        <w:ind w:right="20" w:firstLine="720"/>
        <w:jc w:val="both"/>
        <w:rPr>
          <w:sz w:val="28"/>
          <w:szCs w:val="28"/>
        </w:rPr>
      </w:pPr>
      <w:r>
        <w:rPr>
          <w:noProof/>
          <w:sz w:val="28"/>
          <w:szCs w:val="28"/>
          <w:lang w:eastAsia="ru-RU"/>
        </w:rPr>
        <w:drawing>
          <wp:inline distT="0" distB="0" distL="0" distR="0">
            <wp:extent cx="2133600" cy="16012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 (4).jpg"/>
                    <pic:cNvPicPr/>
                  </pic:nvPicPr>
                  <pic:blipFill>
                    <a:blip r:embed="rId56">
                      <a:extLst>
                        <a:ext uri="{28A0092B-C50C-407E-A947-70E740481C1C}">
                          <a14:useLocalDpi xmlns:a14="http://schemas.microsoft.com/office/drawing/2010/main" val="0"/>
                        </a:ext>
                      </a:extLst>
                    </a:blip>
                    <a:stretch>
                      <a:fillRect/>
                    </a:stretch>
                  </pic:blipFill>
                  <pic:spPr>
                    <a:xfrm>
                      <a:off x="0" y="0"/>
                      <a:ext cx="2137069" cy="1603844"/>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2134053" cy="1598430"/>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 (4).jpg"/>
                    <pic:cNvPicPr/>
                  </pic:nvPicPr>
                  <pic:blipFill>
                    <a:blip r:embed="rId57">
                      <a:extLst>
                        <a:ext uri="{28A0092B-C50C-407E-A947-70E740481C1C}">
                          <a14:useLocalDpi xmlns:a14="http://schemas.microsoft.com/office/drawing/2010/main" val="0"/>
                        </a:ext>
                      </a:extLst>
                    </a:blip>
                    <a:stretch>
                      <a:fillRect/>
                    </a:stretch>
                  </pic:blipFill>
                  <pic:spPr>
                    <a:xfrm>
                      <a:off x="0" y="0"/>
                      <a:ext cx="2132999" cy="1597641"/>
                    </a:xfrm>
                    <a:prstGeom prst="rect">
                      <a:avLst/>
                    </a:prstGeom>
                  </pic:spPr>
                </pic:pic>
              </a:graphicData>
            </a:graphic>
          </wp:inline>
        </w:drawing>
      </w:r>
    </w:p>
    <w:p w:rsidR="00E25429" w:rsidRPr="002F7FB1" w:rsidRDefault="00E25429" w:rsidP="00E25429">
      <w:pPr>
        <w:pStyle w:val="3"/>
        <w:shd w:val="clear" w:color="auto" w:fill="auto"/>
        <w:spacing w:after="0" w:line="240" w:lineRule="auto"/>
        <w:ind w:right="20" w:firstLine="720"/>
        <w:jc w:val="both"/>
        <w:rPr>
          <w:sz w:val="28"/>
          <w:szCs w:val="28"/>
        </w:rPr>
      </w:pPr>
    </w:p>
    <w:p w:rsidR="008B74FE" w:rsidRPr="00E25429" w:rsidRDefault="008B74FE" w:rsidP="008B74FE">
      <w:pPr>
        <w:spacing w:line="360" w:lineRule="auto"/>
        <w:ind w:right="20" w:firstLine="720"/>
        <w:jc w:val="both"/>
        <w:rPr>
          <w:rFonts w:ascii="Times New Roman" w:eastAsia="Times New Roman" w:hAnsi="Times New Roman" w:cs="Times New Roman"/>
          <w:spacing w:val="1"/>
          <w:sz w:val="28"/>
          <w:szCs w:val="28"/>
        </w:rPr>
      </w:pPr>
      <w:r w:rsidRPr="008B74FE">
        <w:rPr>
          <w:rFonts w:ascii="Times New Roman" w:eastAsia="Times New Roman" w:hAnsi="Times New Roman" w:cs="Times New Roman"/>
          <w:spacing w:val="1"/>
          <w:sz w:val="28"/>
          <w:szCs w:val="28"/>
        </w:rPr>
        <w:t xml:space="preserve"> </w:t>
      </w:r>
      <w:r w:rsidRPr="00E25429">
        <w:rPr>
          <w:rFonts w:ascii="Times New Roman" w:eastAsia="Times New Roman" w:hAnsi="Times New Roman" w:cs="Times New Roman"/>
          <w:spacing w:val="1"/>
          <w:sz w:val="28"/>
          <w:szCs w:val="28"/>
        </w:rPr>
        <w:t>Программа «Пленэр» тесно связана с программами по композиции, рисунку, живописи.</w:t>
      </w:r>
    </w:p>
    <w:p w:rsidR="008B74FE" w:rsidRPr="00E25429" w:rsidRDefault="008B74FE" w:rsidP="008B74FE">
      <w:pPr>
        <w:spacing w:line="360" w:lineRule="auto"/>
        <w:ind w:right="20" w:firstLine="720"/>
        <w:jc w:val="both"/>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 xml:space="preserve">В заданиях по пленэру используются композиционные правила (передача движения, покоя, золотого сечения), приемы и средства композиции (ритм, симметрия и асимметрия, выделение </w:t>
      </w:r>
      <w:proofErr w:type="spellStart"/>
      <w:r w:rsidRPr="00E25429">
        <w:rPr>
          <w:rFonts w:ascii="Times New Roman" w:eastAsia="Times New Roman" w:hAnsi="Times New Roman" w:cs="Times New Roman"/>
          <w:spacing w:val="1"/>
          <w:sz w:val="28"/>
          <w:szCs w:val="28"/>
        </w:rPr>
        <w:t>сюжетно</w:t>
      </w:r>
      <w:r w:rsidRPr="00E25429">
        <w:rPr>
          <w:rFonts w:ascii="Times New Roman" w:eastAsia="Times New Roman" w:hAnsi="Times New Roman" w:cs="Times New Roman"/>
          <w:spacing w:val="1"/>
          <w:sz w:val="28"/>
          <w:szCs w:val="28"/>
        </w:rPr>
        <w:softHyphen/>
      </w:r>
      <w:r w:rsidRPr="00E25429">
        <w:rPr>
          <w:rFonts w:ascii="Times New Roman" w:eastAsia="Times New Roman" w:hAnsi="Times New Roman" w:cs="Times New Roman"/>
          <w:spacing w:val="1"/>
          <w:sz w:val="28"/>
          <w:szCs w:val="28"/>
        </w:rPr>
        <w:lastRenderedPageBreak/>
        <w:t>композиционного</w:t>
      </w:r>
      <w:proofErr w:type="spellEnd"/>
      <w:r w:rsidRPr="00E25429">
        <w:rPr>
          <w:rFonts w:ascii="Times New Roman" w:eastAsia="Times New Roman" w:hAnsi="Times New Roman" w:cs="Times New Roman"/>
          <w:spacing w:val="1"/>
          <w:sz w:val="28"/>
          <w:szCs w:val="28"/>
        </w:rPr>
        <w:t xml:space="preserve"> центра, контраст, открытость и замкнутость, целостность), а также все виды рисунка: от быстрого линейного наброска, кратковременных зарисовок до тонового рисунка. В рисовании растительных и архитектурных мотивов применяются знания и навыки построения объемных геометрических форм: куба, параллелепипеда, шара, конуса, пирамиды.</w:t>
      </w:r>
    </w:p>
    <w:p w:rsidR="00E25429" w:rsidRPr="00E25429" w:rsidRDefault="008B74FE" w:rsidP="008B74FE">
      <w:pPr>
        <w:spacing w:line="360" w:lineRule="auto"/>
        <w:ind w:right="100" w:firstLine="567"/>
        <w:jc w:val="both"/>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 xml:space="preserve">При выполнении живописных этюдов используются знания основ </w:t>
      </w:r>
      <w:proofErr w:type="spellStart"/>
      <w:r w:rsidRPr="00E25429">
        <w:rPr>
          <w:rFonts w:ascii="Times New Roman" w:eastAsia="Times New Roman" w:hAnsi="Times New Roman" w:cs="Times New Roman"/>
          <w:spacing w:val="1"/>
          <w:sz w:val="28"/>
          <w:szCs w:val="28"/>
        </w:rPr>
        <w:t>цветоведения</w:t>
      </w:r>
      <w:proofErr w:type="spellEnd"/>
      <w:r w:rsidRPr="00E25429">
        <w:rPr>
          <w:rFonts w:ascii="Times New Roman" w:eastAsia="Times New Roman" w:hAnsi="Times New Roman" w:cs="Times New Roman"/>
          <w:spacing w:val="1"/>
          <w:sz w:val="28"/>
          <w:szCs w:val="28"/>
        </w:rPr>
        <w:t>, навыки работы с акварелью, умения грамотно находить тоновые и цветовые отношения. Данная программа реализуется как в условиях города, так и в условиях сельской местности</w:t>
      </w:r>
    </w:p>
    <w:p w:rsidR="00887FDF" w:rsidRPr="00887FDF" w:rsidRDefault="00887FDF" w:rsidP="00887FDF">
      <w:pPr>
        <w:rPr>
          <w:color w:val="auto"/>
        </w:rPr>
      </w:pPr>
    </w:p>
    <w:p w:rsidR="00757C2D" w:rsidRPr="00E25429" w:rsidRDefault="00757C2D" w:rsidP="00757C2D">
      <w:pPr>
        <w:jc w:val="right"/>
        <w:rPr>
          <w:color w:val="auto"/>
          <w:sz w:val="28"/>
          <w:szCs w:val="28"/>
        </w:rPr>
      </w:pPr>
    </w:p>
    <w:p w:rsidR="00E25429" w:rsidRDefault="00E25429" w:rsidP="00E25429">
      <w:pPr>
        <w:spacing w:line="360" w:lineRule="auto"/>
        <w:ind w:right="100"/>
        <w:jc w:val="center"/>
        <w:rPr>
          <w:rFonts w:ascii="Times New Roman" w:eastAsia="Times New Roman" w:hAnsi="Times New Roman" w:cs="Times New Roman"/>
          <w:b/>
          <w:bCs/>
          <w:i/>
          <w:iCs/>
          <w:spacing w:val="1"/>
          <w:sz w:val="28"/>
          <w:szCs w:val="28"/>
        </w:rPr>
      </w:pPr>
      <w:r w:rsidRPr="00E25429">
        <w:rPr>
          <w:rFonts w:ascii="Times New Roman" w:eastAsia="Times New Roman" w:hAnsi="Times New Roman" w:cs="Times New Roman"/>
          <w:b/>
          <w:bCs/>
          <w:i/>
          <w:iCs/>
          <w:spacing w:val="1"/>
          <w:sz w:val="28"/>
          <w:szCs w:val="28"/>
        </w:rPr>
        <w:t>Срок реализации учебного предмета.</w:t>
      </w:r>
    </w:p>
    <w:tbl>
      <w:tblPr>
        <w:tblOverlap w:val="never"/>
        <w:tblW w:w="5000" w:type="pct"/>
        <w:tblCellMar>
          <w:left w:w="10" w:type="dxa"/>
          <w:right w:w="10" w:type="dxa"/>
        </w:tblCellMar>
        <w:tblLook w:val="0000" w:firstRow="0" w:lastRow="0" w:firstColumn="0" w:lastColumn="0" w:noHBand="0" w:noVBand="0"/>
      </w:tblPr>
      <w:tblGrid>
        <w:gridCol w:w="3105"/>
        <w:gridCol w:w="546"/>
        <w:gridCol w:w="546"/>
        <w:gridCol w:w="546"/>
        <w:gridCol w:w="551"/>
        <w:gridCol w:w="546"/>
        <w:gridCol w:w="546"/>
        <w:gridCol w:w="546"/>
        <w:gridCol w:w="546"/>
        <w:gridCol w:w="546"/>
        <w:gridCol w:w="546"/>
        <w:gridCol w:w="808"/>
      </w:tblGrid>
      <w:tr w:rsidR="00E25429" w:rsidRPr="00E25429" w:rsidTr="00E25429">
        <w:trPr>
          <w:trHeight w:hRule="exact" w:val="413"/>
        </w:trPr>
        <w:tc>
          <w:tcPr>
            <w:tcW w:w="1656" w:type="pct"/>
            <w:vMerge w:val="restart"/>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bCs/>
                <w:spacing w:val="12"/>
                <w:sz w:val="28"/>
                <w:szCs w:val="28"/>
              </w:rPr>
              <w:t>Вид учебной работы, аттестации, учебной нагрузки</w:t>
            </w:r>
          </w:p>
        </w:tc>
        <w:tc>
          <w:tcPr>
            <w:tcW w:w="2913" w:type="pct"/>
            <w:gridSpan w:val="10"/>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Классы</w:t>
            </w:r>
          </w:p>
        </w:tc>
        <w:tc>
          <w:tcPr>
            <w:tcW w:w="431" w:type="pct"/>
            <w:vMerge w:val="restart"/>
            <w:tcBorders>
              <w:top w:val="single" w:sz="4" w:space="0" w:color="auto"/>
              <w:left w:val="single" w:sz="4" w:space="0" w:color="auto"/>
              <w:right w:val="single" w:sz="4" w:space="0" w:color="auto"/>
            </w:tcBorders>
            <w:shd w:val="clear" w:color="auto" w:fill="FFFFFF"/>
            <w:textDirection w:val="btLr"/>
          </w:tcPr>
          <w:p w:rsidR="00E25429" w:rsidRPr="00E25429" w:rsidRDefault="00E25429" w:rsidP="00E25429">
            <w:pPr>
              <w:spacing w:after="120"/>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Всего</w:t>
            </w:r>
          </w:p>
          <w:p w:rsidR="00E25429" w:rsidRPr="00E25429" w:rsidRDefault="00E25429" w:rsidP="00E25429">
            <w:pPr>
              <w:spacing w:before="120"/>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часов</w:t>
            </w:r>
          </w:p>
        </w:tc>
      </w:tr>
      <w:tr w:rsidR="00E25429" w:rsidRPr="00E25429" w:rsidTr="00E25429">
        <w:trPr>
          <w:trHeight w:hRule="exact" w:val="331"/>
        </w:trPr>
        <w:tc>
          <w:tcPr>
            <w:tcW w:w="1656" w:type="pct"/>
            <w:vMerge/>
            <w:tcBorders>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581"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w:t>
            </w:r>
          </w:p>
        </w:tc>
        <w:tc>
          <w:tcPr>
            <w:tcW w:w="585"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3</w:t>
            </w:r>
          </w:p>
        </w:tc>
        <w:tc>
          <w:tcPr>
            <w:tcW w:w="582"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4</w:t>
            </w:r>
          </w:p>
        </w:tc>
        <w:tc>
          <w:tcPr>
            <w:tcW w:w="582"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5</w:t>
            </w:r>
          </w:p>
        </w:tc>
        <w:tc>
          <w:tcPr>
            <w:tcW w:w="582"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6</w:t>
            </w:r>
          </w:p>
        </w:tc>
        <w:tc>
          <w:tcPr>
            <w:tcW w:w="431" w:type="pct"/>
            <w:vMerge/>
            <w:tcBorders>
              <w:left w:val="single" w:sz="4" w:space="0" w:color="auto"/>
              <w:right w:val="single" w:sz="4" w:space="0" w:color="auto"/>
            </w:tcBorders>
            <w:shd w:val="clear" w:color="auto" w:fill="FFFFFF"/>
            <w:textDirection w:val="btLr"/>
          </w:tcPr>
          <w:p w:rsidR="00E25429" w:rsidRPr="00E25429" w:rsidRDefault="00E25429" w:rsidP="00E25429">
            <w:pPr>
              <w:rPr>
                <w:rFonts w:ascii="Times New Roman" w:hAnsi="Times New Roman" w:cs="Times New Roman"/>
                <w:sz w:val="28"/>
                <w:szCs w:val="28"/>
              </w:rPr>
            </w:pPr>
          </w:p>
        </w:tc>
      </w:tr>
      <w:tr w:rsidR="00E25429" w:rsidRPr="00E25429" w:rsidTr="00E25429">
        <w:trPr>
          <w:trHeight w:hRule="exact" w:val="341"/>
        </w:trPr>
        <w:tc>
          <w:tcPr>
            <w:tcW w:w="1656" w:type="pct"/>
            <w:vMerge/>
            <w:tcBorders>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3" w:type="pct"/>
            <w:gridSpan w:val="10"/>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Полугодия</w:t>
            </w:r>
          </w:p>
        </w:tc>
        <w:tc>
          <w:tcPr>
            <w:tcW w:w="431" w:type="pct"/>
            <w:vMerge/>
            <w:tcBorders>
              <w:left w:val="single" w:sz="4" w:space="0" w:color="auto"/>
              <w:right w:val="single" w:sz="4" w:space="0" w:color="auto"/>
            </w:tcBorders>
            <w:shd w:val="clear" w:color="auto" w:fill="FFFFFF"/>
            <w:textDirection w:val="btLr"/>
          </w:tcPr>
          <w:p w:rsidR="00E25429" w:rsidRPr="00E25429" w:rsidRDefault="00E25429" w:rsidP="00E25429">
            <w:pPr>
              <w:rPr>
                <w:rFonts w:ascii="Times New Roman" w:hAnsi="Times New Roman" w:cs="Times New Roman"/>
                <w:sz w:val="28"/>
                <w:szCs w:val="28"/>
              </w:rPr>
            </w:pPr>
          </w:p>
        </w:tc>
      </w:tr>
      <w:tr w:rsidR="00E25429" w:rsidRPr="00E25429" w:rsidTr="00E25429">
        <w:trPr>
          <w:trHeight w:hRule="exact" w:val="547"/>
        </w:trPr>
        <w:tc>
          <w:tcPr>
            <w:tcW w:w="1656" w:type="pct"/>
            <w:vMerge/>
            <w:tcBorders>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4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3</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4</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4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5</w:t>
            </w:r>
          </w:p>
        </w:tc>
        <w:tc>
          <w:tcPr>
            <w:tcW w:w="293"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6</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4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7</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8</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4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9</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10</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18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11</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12</w:t>
            </w:r>
          </w:p>
        </w:tc>
        <w:tc>
          <w:tcPr>
            <w:tcW w:w="431" w:type="pct"/>
            <w:vMerge/>
            <w:tcBorders>
              <w:left w:val="single" w:sz="4" w:space="0" w:color="auto"/>
              <w:right w:val="single" w:sz="4" w:space="0" w:color="auto"/>
            </w:tcBorders>
            <w:shd w:val="clear" w:color="auto" w:fill="FFFFFF"/>
            <w:textDirection w:val="btLr"/>
          </w:tcPr>
          <w:p w:rsidR="00E25429" w:rsidRPr="00E25429" w:rsidRDefault="00E25429" w:rsidP="00E25429">
            <w:pPr>
              <w:rPr>
                <w:rFonts w:ascii="Times New Roman" w:hAnsi="Times New Roman" w:cs="Times New Roman"/>
                <w:sz w:val="28"/>
                <w:szCs w:val="28"/>
              </w:rPr>
            </w:pPr>
          </w:p>
        </w:tc>
      </w:tr>
      <w:tr w:rsidR="00E25429" w:rsidRPr="00E25429" w:rsidTr="00E25429">
        <w:trPr>
          <w:trHeight w:hRule="exact" w:val="576"/>
        </w:trPr>
        <w:tc>
          <w:tcPr>
            <w:tcW w:w="1656" w:type="pct"/>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bCs/>
                <w:spacing w:val="12"/>
                <w:sz w:val="28"/>
                <w:szCs w:val="28"/>
              </w:rPr>
              <w:t>Практические занятия (количество часов в год)</w:t>
            </w:r>
          </w:p>
        </w:tc>
        <w:tc>
          <w:tcPr>
            <w:tcW w:w="581"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28</w:t>
            </w:r>
          </w:p>
        </w:tc>
        <w:tc>
          <w:tcPr>
            <w:tcW w:w="585"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28</w:t>
            </w:r>
          </w:p>
        </w:tc>
        <w:tc>
          <w:tcPr>
            <w:tcW w:w="582"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28</w:t>
            </w:r>
          </w:p>
        </w:tc>
        <w:tc>
          <w:tcPr>
            <w:tcW w:w="582"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28</w:t>
            </w:r>
          </w:p>
        </w:tc>
        <w:tc>
          <w:tcPr>
            <w:tcW w:w="582" w:type="pct"/>
            <w:gridSpan w:val="2"/>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28</w:t>
            </w:r>
          </w:p>
        </w:tc>
        <w:tc>
          <w:tcPr>
            <w:tcW w:w="431" w:type="pct"/>
            <w:tcBorders>
              <w:top w:val="single" w:sz="4" w:space="0" w:color="auto"/>
              <w:left w:val="single" w:sz="4" w:space="0" w:color="auto"/>
              <w:right w:val="single" w:sz="4" w:space="0" w:color="auto"/>
            </w:tcBorders>
            <w:shd w:val="clear" w:color="auto" w:fill="FFFFFF"/>
          </w:tcPr>
          <w:p w:rsidR="00E25429" w:rsidRPr="00E25429" w:rsidRDefault="00E25429" w:rsidP="00E25429">
            <w:pPr>
              <w:ind w:left="22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140</w:t>
            </w:r>
          </w:p>
        </w:tc>
      </w:tr>
      <w:tr w:rsidR="00E25429" w:rsidRPr="00E25429" w:rsidTr="00E25429">
        <w:trPr>
          <w:trHeight w:hRule="exact" w:val="917"/>
        </w:trPr>
        <w:tc>
          <w:tcPr>
            <w:tcW w:w="1656" w:type="pct"/>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bCs/>
                <w:spacing w:val="12"/>
                <w:sz w:val="28"/>
                <w:szCs w:val="28"/>
              </w:rPr>
              <w:t>Самостоятельная работа (домашнее задание) - в часах</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21</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3"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21</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21</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21</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21</w:t>
            </w:r>
          </w:p>
        </w:tc>
        <w:tc>
          <w:tcPr>
            <w:tcW w:w="431" w:type="pct"/>
            <w:tcBorders>
              <w:top w:val="single" w:sz="4" w:space="0" w:color="auto"/>
              <w:left w:val="single" w:sz="4" w:space="0" w:color="auto"/>
              <w:right w:val="single" w:sz="4" w:space="0" w:color="auto"/>
            </w:tcBorders>
            <w:shd w:val="clear" w:color="auto" w:fill="FFFFFF"/>
          </w:tcPr>
          <w:p w:rsidR="00E25429" w:rsidRPr="00E25429" w:rsidRDefault="00E25429" w:rsidP="00E25429">
            <w:pPr>
              <w:ind w:left="22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105</w:t>
            </w:r>
          </w:p>
        </w:tc>
      </w:tr>
      <w:tr w:rsidR="00E25429" w:rsidRPr="00E25429" w:rsidTr="00E25429">
        <w:trPr>
          <w:trHeight w:hRule="exact" w:val="787"/>
        </w:trPr>
        <w:tc>
          <w:tcPr>
            <w:tcW w:w="1656" w:type="pct"/>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bCs/>
                <w:spacing w:val="12"/>
                <w:sz w:val="28"/>
                <w:szCs w:val="28"/>
              </w:rPr>
            </w:pPr>
          </w:p>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bCs/>
                <w:spacing w:val="12"/>
                <w:sz w:val="28"/>
                <w:szCs w:val="28"/>
              </w:rPr>
              <w:t>Промежуточная аттестация</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Lucida Sans Unicode" w:hAnsi="Times New Roman" w:cs="Times New Roman"/>
                <w:smallCaps/>
                <w:sz w:val="28"/>
                <w:szCs w:val="28"/>
              </w:rPr>
            </w:pPr>
          </w:p>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Lucida Sans Unicode" w:hAnsi="Times New Roman" w:cs="Times New Roman"/>
                <w:smallCaps/>
                <w:sz w:val="28"/>
                <w:szCs w:val="28"/>
              </w:rPr>
              <w:t>т.</w:t>
            </w:r>
          </w:p>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Lucida Sans Unicode" w:hAnsi="Times New Roman" w:cs="Times New Roman"/>
                <w:sz w:val="28"/>
                <w:szCs w:val="28"/>
              </w:rPr>
              <w:t>п.</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3" w:type="pct"/>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Lucida Sans Unicode" w:hAnsi="Times New Roman" w:cs="Times New Roman"/>
                <w:smallCaps/>
                <w:sz w:val="28"/>
                <w:szCs w:val="28"/>
              </w:rPr>
            </w:pPr>
          </w:p>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Lucida Sans Unicode" w:hAnsi="Times New Roman" w:cs="Times New Roman"/>
                <w:smallCaps/>
                <w:sz w:val="28"/>
                <w:szCs w:val="28"/>
              </w:rPr>
              <w:t>т.</w:t>
            </w:r>
          </w:p>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Lucida Sans Unicode" w:hAnsi="Times New Roman" w:cs="Times New Roman"/>
                <w:sz w:val="28"/>
                <w:szCs w:val="28"/>
              </w:rPr>
              <w:t>П.</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Lucida Sans Unicode" w:hAnsi="Times New Roman" w:cs="Times New Roman"/>
                <w:sz w:val="28"/>
                <w:szCs w:val="28"/>
              </w:rPr>
            </w:pPr>
          </w:p>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Lucida Sans Unicode" w:hAnsi="Times New Roman" w:cs="Times New Roman"/>
                <w:sz w:val="28"/>
                <w:szCs w:val="28"/>
              </w:rPr>
              <w:t>т.</w:t>
            </w:r>
          </w:p>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Lucida Sans Unicode" w:hAnsi="Times New Roman" w:cs="Times New Roman"/>
                <w:sz w:val="28"/>
                <w:szCs w:val="28"/>
              </w:rPr>
              <w:t>П.</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jc w:val="center"/>
              <w:rPr>
                <w:rFonts w:ascii="Times New Roman" w:eastAsia="Lucida Sans Unicode" w:hAnsi="Times New Roman" w:cs="Times New Roman"/>
                <w:sz w:val="28"/>
                <w:szCs w:val="28"/>
              </w:rPr>
            </w:pPr>
          </w:p>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Lucida Sans Unicode" w:hAnsi="Times New Roman" w:cs="Times New Roman"/>
                <w:sz w:val="28"/>
                <w:szCs w:val="28"/>
              </w:rPr>
              <w:t>т.</w:t>
            </w:r>
          </w:p>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Lucida Sans Unicode" w:hAnsi="Times New Roman" w:cs="Times New Roman"/>
                <w:sz w:val="28"/>
                <w:szCs w:val="28"/>
              </w:rPr>
              <w:t>П.</w:t>
            </w: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rPr>
                <w:rFonts w:ascii="Times New Roman" w:hAnsi="Times New Roman" w:cs="Times New Roman"/>
                <w:sz w:val="28"/>
                <w:szCs w:val="28"/>
              </w:rPr>
            </w:pPr>
          </w:p>
        </w:tc>
        <w:tc>
          <w:tcPr>
            <w:tcW w:w="291" w:type="pct"/>
            <w:tcBorders>
              <w:top w:val="single" w:sz="4" w:space="0" w:color="auto"/>
              <w:left w:val="single" w:sz="4" w:space="0" w:color="auto"/>
            </w:tcBorders>
            <w:shd w:val="clear" w:color="auto" w:fill="FFFFFF"/>
          </w:tcPr>
          <w:p w:rsidR="00E25429" w:rsidRPr="00E25429" w:rsidRDefault="00E25429" w:rsidP="00E25429">
            <w:pPr>
              <w:spacing w:line="360" w:lineRule="auto"/>
              <w:ind w:left="200"/>
              <w:rPr>
                <w:rFonts w:ascii="Times New Roman" w:eastAsia="Lucida Sans Unicode" w:hAnsi="Times New Roman" w:cs="Times New Roman"/>
                <w:sz w:val="28"/>
                <w:szCs w:val="28"/>
              </w:rPr>
            </w:pPr>
          </w:p>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Lucida Sans Unicode" w:hAnsi="Times New Roman" w:cs="Times New Roman"/>
                <w:sz w:val="28"/>
                <w:szCs w:val="28"/>
              </w:rPr>
              <w:t>т.</w:t>
            </w:r>
          </w:p>
          <w:p w:rsidR="00E25429" w:rsidRPr="00E25429" w:rsidRDefault="00E25429" w:rsidP="00E25429">
            <w:pPr>
              <w:spacing w:line="360" w:lineRule="auto"/>
              <w:ind w:left="200"/>
              <w:rPr>
                <w:rFonts w:ascii="Times New Roman" w:eastAsia="Times New Roman" w:hAnsi="Times New Roman" w:cs="Times New Roman"/>
                <w:spacing w:val="1"/>
                <w:sz w:val="28"/>
                <w:szCs w:val="28"/>
              </w:rPr>
            </w:pPr>
            <w:r w:rsidRPr="00E25429">
              <w:rPr>
                <w:rFonts w:ascii="Times New Roman" w:eastAsia="Lucida Sans Unicode" w:hAnsi="Times New Roman" w:cs="Times New Roman"/>
                <w:sz w:val="28"/>
                <w:szCs w:val="28"/>
              </w:rPr>
              <w:t>П.</w:t>
            </w:r>
          </w:p>
        </w:tc>
        <w:tc>
          <w:tcPr>
            <w:tcW w:w="431" w:type="pct"/>
            <w:tcBorders>
              <w:top w:val="single" w:sz="4" w:space="0" w:color="auto"/>
              <w:left w:val="single" w:sz="4" w:space="0" w:color="auto"/>
              <w:right w:val="single" w:sz="4" w:space="0" w:color="auto"/>
            </w:tcBorders>
            <w:shd w:val="clear" w:color="auto" w:fill="FFFFFF"/>
          </w:tcPr>
          <w:p w:rsidR="00E25429" w:rsidRPr="00E25429" w:rsidRDefault="00E25429" w:rsidP="00E25429">
            <w:pPr>
              <w:rPr>
                <w:rFonts w:ascii="Times New Roman" w:hAnsi="Times New Roman" w:cs="Times New Roman"/>
                <w:sz w:val="28"/>
                <w:szCs w:val="28"/>
              </w:rPr>
            </w:pPr>
          </w:p>
        </w:tc>
      </w:tr>
      <w:tr w:rsidR="00E25429" w:rsidRPr="00E25429" w:rsidTr="00E25429">
        <w:trPr>
          <w:trHeight w:hRule="exact" w:val="571"/>
        </w:trPr>
        <w:tc>
          <w:tcPr>
            <w:tcW w:w="1656" w:type="pct"/>
            <w:tcBorders>
              <w:top w:val="single" w:sz="4" w:space="0" w:color="auto"/>
              <w:left w:val="single" w:sz="4" w:space="0" w:color="auto"/>
              <w:bottom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bCs/>
                <w:spacing w:val="12"/>
                <w:sz w:val="28"/>
                <w:szCs w:val="28"/>
              </w:rPr>
              <w:t>Максимальная учебная нагрузка</w:t>
            </w:r>
          </w:p>
        </w:tc>
        <w:tc>
          <w:tcPr>
            <w:tcW w:w="581" w:type="pct"/>
            <w:gridSpan w:val="2"/>
            <w:tcBorders>
              <w:top w:val="single" w:sz="4" w:space="0" w:color="auto"/>
              <w:left w:val="single" w:sz="4" w:space="0" w:color="auto"/>
              <w:bottom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49</w:t>
            </w:r>
          </w:p>
        </w:tc>
        <w:tc>
          <w:tcPr>
            <w:tcW w:w="585" w:type="pct"/>
            <w:gridSpan w:val="2"/>
            <w:tcBorders>
              <w:top w:val="single" w:sz="4" w:space="0" w:color="auto"/>
              <w:left w:val="single" w:sz="4" w:space="0" w:color="auto"/>
              <w:bottom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49</w:t>
            </w:r>
          </w:p>
        </w:tc>
        <w:tc>
          <w:tcPr>
            <w:tcW w:w="582" w:type="pct"/>
            <w:gridSpan w:val="2"/>
            <w:tcBorders>
              <w:top w:val="single" w:sz="4" w:space="0" w:color="auto"/>
              <w:left w:val="single" w:sz="4" w:space="0" w:color="auto"/>
              <w:bottom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49</w:t>
            </w:r>
          </w:p>
        </w:tc>
        <w:tc>
          <w:tcPr>
            <w:tcW w:w="582" w:type="pct"/>
            <w:gridSpan w:val="2"/>
            <w:tcBorders>
              <w:top w:val="single" w:sz="4" w:space="0" w:color="auto"/>
              <w:left w:val="single" w:sz="4" w:space="0" w:color="auto"/>
              <w:bottom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49</w:t>
            </w:r>
          </w:p>
        </w:tc>
        <w:tc>
          <w:tcPr>
            <w:tcW w:w="582" w:type="pct"/>
            <w:gridSpan w:val="2"/>
            <w:tcBorders>
              <w:top w:val="single" w:sz="4" w:space="0" w:color="auto"/>
              <w:left w:val="single" w:sz="4" w:space="0" w:color="auto"/>
              <w:bottom w:val="single" w:sz="4" w:space="0" w:color="auto"/>
            </w:tcBorders>
            <w:shd w:val="clear" w:color="auto" w:fill="FFFFFF"/>
          </w:tcPr>
          <w:p w:rsidR="00E25429" w:rsidRPr="00E25429" w:rsidRDefault="00E25429" w:rsidP="00E25429">
            <w:pPr>
              <w:spacing w:line="360" w:lineRule="auto"/>
              <w:jc w:val="center"/>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49</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E25429" w:rsidRPr="00E25429" w:rsidRDefault="00E25429" w:rsidP="00E25429">
            <w:pPr>
              <w:ind w:left="22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245</w:t>
            </w:r>
          </w:p>
        </w:tc>
      </w:tr>
    </w:tbl>
    <w:p w:rsidR="00E25429" w:rsidRPr="00930E59" w:rsidRDefault="00E25429" w:rsidP="00E25429">
      <w:pPr>
        <w:pStyle w:val="21"/>
        <w:shd w:val="clear" w:color="auto" w:fill="auto"/>
        <w:spacing w:line="360" w:lineRule="auto"/>
        <w:rPr>
          <w:b w:val="0"/>
          <w:sz w:val="28"/>
          <w:szCs w:val="28"/>
        </w:rPr>
      </w:pPr>
      <w:r w:rsidRPr="00930E59">
        <w:rPr>
          <w:b w:val="0"/>
          <w:sz w:val="28"/>
          <w:szCs w:val="28"/>
        </w:rPr>
        <w:t>Т.п. - творческий просмотр</w:t>
      </w:r>
    </w:p>
    <w:p w:rsidR="00E25429" w:rsidRPr="00E25429" w:rsidRDefault="00E25429" w:rsidP="008B74FE">
      <w:pPr>
        <w:spacing w:line="360" w:lineRule="auto"/>
        <w:ind w:right="20" w:firstLine="740"/>
        <w:jc w:val="both"/>
        <w:rPr>
          <w:rFonts w:ascii="Times New Roman" w:eastAsia="Times New Roman" w:hAnsi="Times New Roman" w:cs="Times New Roman"/>
          <w:spacing w:val="1"/>
          <w:sz w:val="28"/>
          <w:szCs w:val="28"/>
        </w:rPr>
      </w:pPr>
      <w:proofErr w:type="gramStart"/>
      <w:r w:rsidRPr="00E25429">
        <w:rPr>
          <w:rFonts w:ascii="Times New Roman" w:eastAsia="Times New Roman" w:hAnsi="Times New Roman" w:cs="Times New Roman"/>
          <w:spacing w:val="1"/>
          <w:sz w:val="28"/>
          <w:szCs w:val="28"/>
        </w:rPr>
        <w:t>В случае плохой погоды уроки можно проводить в краеведческом, зоологическом, литературном и других музеях, где учащиеся знакомятся с этнографическим материалом, делают зарисовки бытовой утвари, наброски чучел птиц и животных.</w:t>
      </w:r>
      <w:proofErr w:type="gramEnd"/>
    </w:p>
    <w:p w:rsidR="00E25429" w:rsidRPr="00E25429" w:rsidRDefault="00E25429" w:rsidP="008B74FE">
      <w:pPr>
        <w:spacing w:line="360" w:lineRule="auto"/>
        <w:ind w:firstLine="740"/>
        <w:jc w:val="both"/>
        <w:rPr>
          <w:rFonts w:ascii="Times New Roman" w:eastAsia="Times New Roman" w:hAnsi="Times New Roman" w:cs="Times New Roman"/>
          <w:b/>
          <w:bCs/>
          <w:i/>
          <w:iCs/>
          <w:spacing w:val="1"/>
          <w:sz w:val="28"/>
          <w:szCs w:val="28"/>
        </w:rPr>
      </w:pPr>
      <w:r w:rsidRPr="00E25429">
        <w:rPr>
          <w:rFonts w:ascii="Times New Roman" w:eastAsia="Times New Roman" w:hAnsi="Times New Roman" w:cs="Times New Roman"/>
          <w:b/>
          <w:bCs/>
          <w:i/>
          <w:iCs/>
          <w:spacing w:val="1"/>
          <w:sz w:val="28"/>
          <w:szCs w:val="28"/>
        </w:rPr>
        <w:t>Цели учебного предмета:</w:t>
      </w:r>
    </w:p>
    <w:p w:rsidR="00E25429" w:rsidRPr="00E25429" w:rsidRDefault="00E25429" w:rsidP="008B74FE">
      <w:pPr>
        <w:numPr>
          <w:ilvl w:val="0"/>
          <w:numId w:val="2"/>
        </w:numPr>
        <w:tabs>
          <w:tab w:val="left" w:pos="963"/>
        </w:tabs>
        <w:spacing w:line="360" w:lineRule="auto"/>
        <w:ind w:right="20" w:firstLine="74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 xml:space="preserve">художественно-эстетическое развитие личности ребенка, раскрытие творческого потенциала, приобретение в процессе освоения программы </w:t>
      </w:r>
      <w:r w:rsidRPr="00E25429">
        <w:rPr>
          <w:rFonts w:ascii="Times New Roman" w:eastAsia="Times New Roman" w:hAnsi="Times New Roman" w:cs="Times New Roman"/>
          <w:spacing w:val="1"/>
          <w:sz w:val="28"/>
          <w:szCs w:val="28"/>
        </w:rPr>
        <w:lastRenderedPageBreak/>
        <w:t>художественно-исполнительских и теоретических знаний;</w:t>
      </w:r>
    </w:p>
    <w:p w:rsidR="00E25429" w:rsidRPr="00E25429" w:rsidRDefault="00E25429" w:rsidP="008B74FE">
      <w:pPr>
        <w:numPr>
          <w:ilvl w:val="0"/>
          <w:numId w:val="2"/>
        </w:numPr>
        <w:tabs>
          <w:tab w:val="left" w:pos="963"/>
        </w:tabs>
        <w:spacing w:line="360" w:lineRule="auto"/>
        <w:ind w:firstLine="74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воспитание любви и бережного отношения к родной природе;</w:t>
      </w:r>
    </w:p>
    <w:p w:rsidR="00E25429" w:rsidRPr="00E25429" w:rsidRDefault="00E25429" w:rsidP="008B74FE">
      <w:pPr>
        <w:numPr>
          <w:ilvl w:val="0"/>
          <w:numId w:val="2"/>
        </w:numPr>
        <w:tabs>
          <w:tab w:val="left" w:pos="963"/>
        </w:tabs>
        <w:spacing w:line="360" w:lineRule="auto"/>
        <w:ind w:right="20" w:firstLine="740"/>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подготовка одаренных детей к поступлению в образовательные учреждения.</w:t>
      </w:r>
    </w:p>
    <w:p w:rsidR="00E25429" w:rsidRPr="00E25429" w:rsidRDefault="00E25429" w:rsidP="008B74FE">
      <w:pPr>
        <w:spacing w:line="360" w:lineRule="auto"/>
        <w:ind w:firstLine="740"/>
        <w:jc w:val="both"/>
        <w:rPr>
          <w:rFonts w:ascii="Times New Roman" w:eastAsia="Times New Roman" w:hAnsi="Times New Roman" w:cs="Times New Roman"/>
          <w:b/>
          <w:bCs/>
          <w:i/>
          <w:iCs/>
          <w:spacing w:val="1"/>
          <w:sz w:val="28"/>
          <w:szCs w:val="28"/>
        </w:rPr>
      </w:pPr>
      <w:r w:rsidRPr="00E25429">
        <w:rPr>
          <w:rFonts w:ascii="Times New Roman" w:eastAsia="Times New Roman" w:hAnsi="Times New Roman" w:cs="Times New Roman"/>
          <w:b/>
          <w:bCs/>
          <w:i/>
          <w:iCs/>
          <w:spacing w:val="1"/>
          <w:sz w:val="28"/>
          <w:szCs w:val="28"/>
        </w:rPr>
        <w:t>Задачи учебного предмета:</w:t>
      </w:r>
    </w:p>
    <w:p w:rsidR="00E25429" w:rsidRPr="00E25429" w:rsidRDefault="00E25429" w:rsidP="008B74FE">
      <w:pPr>
        <w:numPr>
          <w:ilvl w:val="0"/>
          <w:numId w:val="2"/>
        </w:numPr>
        <w:tabs>
          <w:tab w:val="left" w:pos="963"/>
        </w:tabs>
        <w:spacing w:line="360" w:lineRule="auto"/>
        <w:ind w:firstLine="740"/>
        <w:jc w:val="both"/>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приобретение знаний об особенностях пленэрного освещения;</w:t>
      </w:r>
    </w:p>
    <w:p w:rsidR="00E25429" w:rsidRPr="00E25429" w:rsidRDefault="00E25429" w:rsidP="008B74FE">
      <w:pPr>
        <w:numPr>
          <w:ilvl w:val="0"/>
          <w:numId w:val="2"/>
        </w:numPr>
        <w:tabs>
          <w:tab w:val="left" w:pos="963"/>
        </w:tabs>
        <w:spacing w:line="360" w:lineRule="auto"/>
        <w:ind w:right="20" w:firstLine="740"/>
        <w:jc w:val="both"/>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развитие навыков построения линейной и воздушной перспективы в пейзаже с натуры;</w:t>
      </w:r>
    </w:p>
    <w:p w:rsidR="00E25429" w:rsidRPr="00E25429" w:rsidRDefault="00E25429" w:rsidP="008B74FE">
      <w:pPr>
        <w:numPr>
          <w:ilvl w:val="0"/>
          <w:numId w:val="2"/>
        </w:numPr>
        <w:tabs>
          <w:tab w:val="left" w:pos="974"/>
        </w:tabs>
        <w:spacing w:line="360" w:lineRule="auto"/>
        <w:ind w:left="20" w:right="20" w:firstLine="660"/>
        <w:jc w:val="both"/>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приобретение навыков работы над этюдом (с натуры растительных и архитектурных мотивов), фигуры человека на пленэре;</w:t>
      </w:r>
    </w:p>
    <w:p w:rsidR="00E25429" w:rsidRPr="00E25429" w:rsidRDefault="00E25429" w:rsidP="008B74FE">
      <w:pPr>
        <w:numPr>
          <w:ilvl w:val="0"/>
          <w:numId w:val="2"/>
        </w:numPr>
        <w:tabs>
          <w:tab w:val="left" w:pos="974"/>
        </w:tabs>
        <w:spacing w:line="360" w:lineRule="auto"/>
        <w:ind w:left="20" w:right="20" w:firstLine="660"/>
        <w:jc w:val="both"/>
        <w:rPr>
          <w:rFonts w:ascii="Times New Roman" w:eastAsia="Times New Roman" w:hAnsi="Times New Roman" w:cs="Times New Roman"/>
          <w:spacing w:val="1"/>
          <w:sz w:val="28"/>
          <w:szCs w:val="28"/>
        </w:rPr>
      </w:pPr>
      <w:r w:rsidRPr="00E25429">
        <w:rPr>
          <w:rFonts w:ascii="Times New Roman" w:eastAsia="Times New Roman" w:hAnsi="Times New Roman" w:cs="Times New Roman"/>
          <w:spacing w:val="1"/>
          <w:sz w:val="28"/>
          <w:szCs w:val="28"/>
        </w:rPr>
        <w:t xml:space="preserve"> формирование умений находить необходимый выразительный метод (графический или живописный подход в рисунках) в передаче натуры.</w:t>
      </w:r>
    </w:p>
    <w:p w:rsidR="001229E6" w:rsidRDefault="001229E6" w:rsidP="008B74FE">
      <w:pPr>
        <w:pStyle w:val="3"/>
        <w:shd w:val="clear" w:color="auto" w:fill="auto"/>
        <w:spacing w:after="0" w:line="360" w:lineRule="auto"/>
        <w:ind w:left="720" w:right="20"/>
        <w:jc w:val="both"/>
        <w:rPr>
          <w:sz w:val="28"/>
          <w:szCs w:val="28"/>
        </w:rPr>
      </w:pPr>
      <w:r w:rsidRPr="002F7FB1">
        <w:rPr>
          <w:sz w:val="28"/>
          <w:szCs w:val="28"/>
        </w:rPr>
        <w:t xml:space="preserve">Темы в программе повторяются с </w:t>
      </w:r>
      <w:r w:rsidR="00680692">
        <w:rPr>
          <w:sz w:val="28"/>
          <w:szCs w:val="28"/>
        </w:rPr>
        <w:t xml:space="preserve">постепенным усложнением целей и </w:t>
      </w:r>
      <w:r w:rsidRPr="002F7FB1">
        <w:rPr>
          <w:sz w:val="28"/>
          <w:szCs w:val="28"/>
        </w:rPr>
        <w:t>задач на каждом году обучения.</w:t>
      </w:r>
    </w:p>
    <w:p w:rsidR="00F0458E" w:rsidRPr="00F0458E" w:rsidRDefault="00F0458E" w:rsidP="008B74FE">
      <w:pPr>
        <w:spacing w:line="360" w:lineRule="auto"/>
        <w:ind w:right="20" w:firstLine="720"/>
        <w:jc w:val="both"/>
        <w:rPr>
          <w:rFonts w:ascii="Times New Roman" w:eastAsia="Times New Roman" w:hAnsi="Times New Roman" w:cs="Times New Roman"/>
          <w:spacing w:val="1"/>
          <w:sz w:val="28"/>
          <w:szCs w:val="28"/>
        </w:rPr>
      </w:pPr>
      <w:r w:rsidRPr="00F0458E">
        <w:rPr>
          <w:rFonts w:ascii="Times New Roman" w:eastAsia="Times New Roman" w:hAnsi="Times New Roman" w:cs="Times New Roman"/>
          <w:spacing w:val="1"/>
          <w:sz w:val="28"/>
          <w:szCs w:val="28"/>
        </w:rPr>
        <w:t xml:space="preserve">Учащиеся </w:t>
      </w:r>
      <w:r w:rsidRPr="00F0458E">
        <w:rPr>
          <w:rFonts w:ascii="Times New Roman" w:eastAsia="Times New Roman" w:hAnsi="Times New Roman" w:cs="Times New Roman"/>
          <w:b/>
          <w:spacing w:val="1"/>
          <w:sz w:val="28"/>
          <w:szCs w:val="28"/>
        </w:rPr>
        <w:t>первого года</w:t>
      </w:r>
      <w:r w:rsidRPr="00F0458E">
        <w:rPr>
          <w:rFonts w:ascii="Times New Roman" w:eastAsia="Times New Roman" w:hAnsi="Times New Roman" w:cs="Times New Roman"/>
          <w:spacing w:val="1"/>
          <w:sz w:val="28"/>
          <w:szCs w:val="28"/>
        </w:rPr>
        <w:t xml:space="preserve"> (2-й класс) </w:t>
      </w:r>
      <w:proofErr w:type="gramStart"/>
      <w:r w:rsidRPr="00F0458E">
        <w:rPr>
          <w:rFonts w:ascii="Times New Roman" w:eastAsia="Times New Roman" w:hAnsi="Times New Roman" w:cs="Times New Roman"/>
          <w:spacing w:val="1"/>
          <w:sz w:val="28"/>
          <w:szCs w:val="28"/>
        </w:rPr>
        <w:t>обучения по</w:t>
      </w:r>
      <w:proofErr w:type="gramEnd"/>
      <w:r w:rsidRPr="00F0458E">
        <w:rPr>
          <w:rFonts w:ascii="Times New Roman" w:eastAsia="Times New Roman" w:hAnsi="Times New Roman" w:cs="Times New Roman"/>
          <w:spacing w:val="1"/>
          <w:sz w:val="28"/>
          <w:szCs w:val="28"/>
        </w:rPr>
        <w:t xml:space="preserve"> учебному предмету «Пленэр» приобретают первоначальные навыки</w:t>
      </w:r>
      <w:r>
        <w:rPr>
          <w:rFonts w:ascii="Times New Roman" w:eastAsia="Times New Roman" w:hAnsi="Times New Roman" w:cs="Times New Roman"/>
          <w:spacing w:val="1"/>
          <w:sz w:val="28"/>
          <w:szCs w:val="28"/>
        </w:rPr>
        <w:t>. Передача</w:t>
      </w:r>
      <w:r w:rsidRPr="00F0458E">
        <w:rPr>
          <w:rFonts w:ascii="Times New Roman" w:eastAsia="Times New Roman" w:hAnsi="Times New Roman" w:cs="Times New Roman"/>
          <w:spacing w:val="1"/>
          <w:sz w:val="28"/>
          <w:szCs w:val="28"/>
        </w:rPr>
        <w:t xml:space="preserve"> солнечного освещения, изменения локального цвета, </w:t>
      </w:r>
      <w:r w:rsidR="00680692">
        <w:rPr>
          <w:rFonts w:ascii="Times New Roman" w:eastAsia="Times New Roman" w:hAnsi="Times New Roman" w:cs="Times New Roman"/>
          <w:spacing w:val="1"/>
          <w:sz w:val="28"/>
          <w:szCs w:val="28"/>
        </w:rPr>
        <w:t xml:space="preserve">они </w:t>
      </w:r>
      <w:r w:rsidRPr="00F0458E">
        <w:rPr>
          <w:rFonts w:ascii="Times New Roman" w:eastAsia="Times New Roman" w:hAnsi="Times New Roman" w:cs="Times New Roman"/>
          <w:spacing w:val="1"/>
          <w:sz w:val="28"/>
          <w:szCs w:val="28"/>
        </w:rPr>
        <w:t>учатся последовательно вести зарисовки и этюды деревьев, неба, животных, птиц, человека, знакомятся с линейной и воздушной перспективой, изучают произведения художников на выставках, в музеях, картинных галереях, по видеофильмам и учебной литературе в библиотеке школы.</w:t>
      </w:r>
    </w:p>
    <w:p w:rsidR="00F0458E" w:rsidRPr="00F0458E" w:rsidRDefault="00F0458E" w:rsidP="008B74FE">
      <w:pPr>
        <w:spacing w:line="360" w:lineRule="auto"/>
        <w:ind w:right="20" w:firstLine="720"/>
        <w:jc w:val="both"/>
        <w:rPr>
          <w:rFonts w:ascii="Times New Roman" w:eastAsia="Times New Roman" w:hAnsi="Times New Roman" w:cs="Times New Roman"/>
          <w:spacing w:val="1"/>
          <w:sz w:val="28"/>
          <w:szCs w:val="28"/>
        </w:rPr>
      </w:pPr>
      <w:r w:rsidRPr="00F0458E">
        <w:rPr>
          <w:rFonts w:ascii="Times New Roman" w:eastAsia="Times New Roman" w:hAnsi="Times New Roman" w:cs="Times New Roman"/>
          <w:spacing w:val="1"/>
          <w:sz w:val="28"/>
          <w:szCs w:val="28"/>
        </w:rPr>
        <w:t xml:space="preserve">Учащиеся </w:t>
      </w:r>
      <w:r w:rsidRPr="00F0458E">
        <w:rPr>
          <w:rFonts w:ascii="Times New Roman" w:eastAsia="Times New Roman" w:hAnsi="Times New Roman" w:cs="Times New Roman"/>
          <w:b/>
          <w:spacing w:val="1"/>
          <w:sz w:val="28"/>
          <w:szCs w:val="28"/>
        </w:rPr>
        <w:t>второго года</w:t>
      </w:r>
      <w:r w:rsidRPr="00F0458E">
        <w:rPr>
          <w:rFonts w:ascii="Times New Roman" w:eastAsia="Times New Roman" w:hAnsi="Times New Roman" w:cs="Times New Roman"/>
          <w:spacing w:val="1"/>
          <w:sz w:val="28"/>
          <w:szCs w:val="28"/>
        </w:rPr>
        <w:t xml:space="preserve"> (3-й класс) обучения решают задачи на цветовые и тональные отношения в пейзаже, развивают навыки передачи пленэрного освещения, плановости в глубоком пространстве, знакомятся с различными художественными материалами при выполнении рисунков животных, птиц, фигуры человека, архитектурных мотивов.</w:t>
      </w:r>
    </w:p>
    <w:p w:rsidR="00F0458E" w:rsidRPr="00F0458E" w:rsidRDefault="00F0458E" w:rsidP="008B74FE">
      <w:pPr>
        <w:spacing w:line="360" w:lineRule="auto"/>
        <w:ind w:left="140" w:right="20" w:firstLine="720"/>
        <w:jc w:val="both"/>
        <w:rPr>
          <w:rFonts w:ascii="Times New Roman" w:eastAsia="Times New Roman" w:hAnsi="Times New Roman" w:cs="Times New Roman"/>
          <w:spacing w:val="1"/>
          <w:sz w:val="28"/>
          <w:szCs w:val="28"/>
        </w:rPr>
      </w:pPr>
      <w:r w:rsidRPr="00F0458E">
        <w:rPr>
          <w:rFonts w:ascii="Times New Roman" w:eastAsia="Times New Roman" w:hAnsi="Times New Roman" w:cs="Times New Roman"/>
          <w:spacing w:val="1"/>
          <w:sz w:val="28"/>
          <w:szCs w:val="28"/>
        </w:rPr>
        <w:t xml:space="preserve">Учащиеся </w:t>
      </w:r>
      <w:r w:rsidRPr="00F0458E">
        <w:rPr>
          <w:rFonts w:ascii="Times New Roman" w:eastAsia="Times New Roman" w:hAnsi="Times New Roman" w:cs="Times New Roman"/>
          <w:b/>
          <w:spacing w:val="1"/>
          <w:sz w:val="28"/>
          <w:szCs w:val="28"/>
        </w:rPr>
        <w:t>третьего года</w:t>
      </w:r>
      <w:r w:rsidRPr="00F0458E">
        <w:rPr>
          <w:rFonts w:ascii="Times New Roman" w:eastAsia="Times New Roman" w:hAnsi="Times New Roman" w:cs="Times New Roman"/>
          <w:spacing w:val="1"/>
          <w:sz w:val="28"/>
          <w:szCs w:val="28"/>
        </w:rPr>
        <w:t xml:space="preserve"> (4-й класс) обучения развивают навыки и умения в выполнении пейзажей на состояние с решением различных композиционных приемов, рисуют более сложные архитектурные </w:t>
      </w:r>
      <w:r w:rsidRPr="00F0458E">
        <w:rPr>
          <w:rFonts w:ascii="Times New Roman" w:eastAsia="Times New Roman" w:hAnsi="Times New Roman" w:cs="Times New Roman"/>
          <w:spacing w:val="1"/>
          <w:sz w:val="28"/>
          <w:szCs w:val="28"/>
        </w:rPr>
        <w:lastRenderedPageBreak/>
        <w:t xml:space="preserve">фрагменты и сооружения в линейной и воздушной перспективе, пишут натюрморты, используя широкий спектр цветовых оттенков, совершенствуют технические приемы работы с различными художественными материалами. </w:t>
      </w:r>
    </w:p>
    <w:p w:rsidR="00F0458E" w:rsidRPr="00F0458E" w:rsidRDefault="00F0458E" w:rsidP="008B74FE">
      <w:pPr>
        <w:spacing w:line="360" w:lineRule="auto"/>
        <w:ind w:left="140" w:right="20" w:firstLine="720"/>
        <w:jc w:val="both"/>
        <w:rPr>
          <w:rFonts w:ascii="Times New Roman" w:eastAsia="Times New Roman" w:hAnsi="Times New Roman" w:cs="Times New Roman"/>
          <w:spacing w:val="1"/>
          <w:sz w:val="28"/>
          <w:szCs w:val="28"/>
        </w:rPr>
      </w:pPr>
      <w:r w:rsidRPr="00F0458E">
        <w:rPr>
          <w:rFonts w:ascii="Times New Roman" w:eastAsia="Times New Roman" w:hAnsi="Times New Roman" w:cs="Times New Roman"/>
          <w:spacing w:val="1"/>
          <w:sz w:val="28"/>
          <w:szCs w:val="28"/>
        </w:rPr>
        <w:t xml:space="preserve">Учащиеся </w:t>
      </w:r>
      <w:r w:rsidRPr="00F0458E">
        <w:rPr>
          <w:rFonts w:ascii="Times New Roman" w:eastAsia="Times New Roman" w:hAnsi="Times New Roman" w:cs="Times New Roman"/>
          <w:b/>
          <w:spacing w:val="1"/>
          <w:sz w:val="28"/>
          <w:szCs w:val="28"/>
        </w:rPr>
        <w:t>четвертого года</w:t>
      </w:r>
      <w:r w:rsidRPr="00F0458E">
        <w:rPr>
          <w:rFonts w:ascii="Times New Roman" w:eastAsia="Times New Roman" w:hAnsi="Times New Roman" w:cs="Times New Roman"/>
          <w:spacing w:val="1"/>
          <w:sz w:val="28"/>
          <w:szCs w:val="28"/>
        </w:rPr>
        <w:t xml:space="preserve"> (5-й класс) обучения решают более сложные задачи на создание образа, развивают умения и навыки в выполнении пейзажа в определенном колорите, передаче точных тональных и цветовых отношений в натюрмортах на пленэре, самостоятельно выбирают выразительные приемы исполнения.</w:t>
      </w:r>
    </w:p>
    <w:p w:rsidR="00F0458E" w:rsidRPr="009518C4" w:rsidRDefault="009518C4" w:rsidP="008B74FE">
      <w:pPr>
        <w:tabs>
          <w:tab w:val="left" w:pos="3006"/>
        </w:tabs>
        <w:spacing w:line="360" w:lineRule="auto"/>
        <w:jc w:val="both"/>
        <w:outlineLvl w:val="0"/>
        <w:rPr>
          <w:rFonts w:ascii="Times New Roman" w:eastAsia="Times New Roman" w:hAnsi="Times New Roman" w:cs="Times New Roman"/>
          <w:spacing w:val="1"/>
          <w:sz w:val="28"/>
          <w:szCs w:val="28"/>
        </w:rPr>
      </w:pPr>
      <w:r w:rsidRPr="009518C4">
        <w:rPr>
          <w:rFonts w:ascii="Times New Roman" w:eastAsia="Times New Roman" w:hAnsi="Times New Roman" w:cs="Times New Roman"/>
          <w:spacing w:val="1"/>
          <w:sz w:val="28"/>
          <w:szCs w:val="28"/>
        </w:rPr>
        <w:t xml:space="preserve">Как было сказано ранее, темы повторяются и для демонстрации их я использовала работы участников конкурса-выставки, за </w:t>
      </w:r>
      <w:r w:rsidR="00A874EE">
        <w:rPr>
          <w:rFonts w:ascii="Times New Roman" w:eastAsia="Times New Roman" w:hAnsi="Times New Roman" w:cs="Times New Roman"/>
          <w:spacing w:val="1"/>
          <w:sz w:val="28"/>
          <w:szCs w:val="28"/>
        </w:rPr>
        <w:t>это</w:t>
      </w:r>
      <w:r w:rsidRPr="009518C4">
        <w:rPr>
          <w:rFonts w:ascii="Times New Roman" w:eastAsia="Times New Roman" w:hAnsi="Times New Roman" w:cs="Times New Roman"/>
          <w:spacing w:val="1"/>
          <w:sz w:val="28"/>
          <w:szCs w:val="28"/>
        </w:rPr>
        <w:t xml:space="preserve"> им большое спасибо.</w:t>
      </w:r>
    </w:p>
    <w:p w:rsidR="009518C4" w:rsidRDefault="00883FA9" w:rsidP="00883FA9">
      <w:pPr>
        <w:tabs>
          <w:tab w:val="left" w:pos="3006"/>
        </w:tabs>
        <w:spacing w:line="360" w:lineRule="auto"/>
        <w:jc w:val="center"/>
        <w:outlineLvl w:val="0"/>
        <w:rPr>
          <w:rFonts w:ascii="Times New Roman" w:eastAsia="Times New Roman" w:hAnsi="Times New Roman" w:cs="Times New Roman"/>
          <w:b/>
          <w:i/>
          <w:spacing w:val="1"/>
          <w:sz w:val="28"/>
          <w:szCs w:val="28"/>
        </w:rPr>
      </w:pPr>
      <w:r w:rsidRPr="00883FA9">
        <w:rPr>
          <w:rFonts w:ascii="Times New Roman" w:eastAsia="Times New Roman" w:hAnsi="Times New Roman" w:cs="Times New Roman"/>
          <w:b/>
          <w:i/>
          <w:spacing w:val="1"/>
          <w:sz w:val="28"/>
          <w:szCs w:val="28"/>
        </w:rPr>
        <w:t>Зарисовки элементов пейзажа</w:t>
      </w:r>
    </w:p>
    <w:p w:rsidR="00883FA9" w:rsidRDefault="00883FA9" w:rsidP="00883FA9">
      <w:pPr>
        <w:tabs>
          <w:tab w:val="left" w:pos="3006"/>
        </w:tabs>
        <w:spacing w:line="360" w:lineRule="auto"/>
        <w:outlineLvl w:val="0"/>
        <w:rPr>
          <w:rFonts w:ascii="Times New Roman" w:eastAsia="Times New Roman" w:hAnsi="Times New Roman" w:cs="Times New Roman"/>
          <w:b/>
          <w:i/>
          <w:noProof/>
          <w:spacing w:val="1"/>
          <w:sz w:val="28"/>
          <w:szCs w:val="28"/>
        </w:rPr>
      </w:pPr>
      <w:r>
        <w:rPr>
          <w:rFonts w:ascii="Times New Roman" w:eastAsia="Times New Roman" w:hAnsi="Times New Roman" w:cs="Times New Roman"/>
          <w:b/>
          <w:i/>
          <w:noProof/>
          <w:spacing w:val="1"/>
          <w:sz w:val="28"/>
          <w:szCs w:val="28"/>
        </w:rPr>
        <w:t xml:space="preserve"> </w:t>
      </w:r>
      <w:r>
        <w:rPr>
          <w:rFonts w:ascii="Times New Roman" w:eastAsia="Times New Roman" w:hAnsi="Times New Roman" w:cs="Times New Roman"/>
          <w:b/>
          <w:i/>
          <w:noProof/>
          <w:spacing w:val="1"/>
          <w:sz w:val="28"/>
          <w:szCs w:val="28"/>
        </w:rPr>
        <w:drawing>
          <wp:inline distT="0" distB="0" distL="0" distR="0" wp14:anchorId="3C3207DF" wp14:editId="6664CD3A">
            <wp:extent cx="1195061" cy="1638300"/>
            <wp:effectExtent l="0" t="0" r="5715" b="0"/>
            <wp:docPr id="11" name="Рисунок 11" descr="C:\Users\1\Desktop\Работы пленэр 16\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Работы пленэр 16\Рисунок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6505" cy="1640280"/>
                    </a:xfrm>
                    <a:prstGeom prst="rect">
                      <a:avLst/>
                    </a:prstGeom>
                    <a:noFill/>
                    <a:ln>
                      <a:noFill/>
                    </a:ln>
                  </pic:spPr>
                </pic:pic>
              </a:graphicData>
            </a:graphic>
          </wp:inline>
        </w:drawing>
      </w:r>
      <w:r>
        <w:rPr>
          <w:rFonts w:ascii="Times New Roman" w:eastAsia="Times New Roman" w:hAnsi="Times New Roman" w:cs="Times New Roman"/>
          <w:b/>
          <w:i/>
          <w:noProof/>
          <w:spacing w:val="1"/>
          <w:sz w:val="28"/>
          <w:szCs w:val="28"/>
        </w:rPr>
        <w:t xml:space="preserve">           </w:t>
      </w:r>
      <w:r>
        <w:rPr>
          <w:rFonts w:ascii="Times New Roman" w:eastAsia="Times New Roman" w:hAnsi="Times New Roman" w:cs="Times New Roman"/>
          <w:b/>
          <w:i/>
          <w:noProof/>
          <w:spacing w:val="1"/>
          <w:sz w:val="28"/>
          <w:szCs w:val="28"/>
        </w:rPr>
        <w:drawing>
          <wp:inline distT="0" distB="0" distL="0" distR="0" wp14:anchorId="44221465" wp14:editId="6A7536DD">
            <wp:extent cx="1359831" cy="1695450"/>
            <wp:effectExtent l="0" t="0" r="0" b="0"/>
            <wp:docPr id="10" name="Рисунок 10" descr="C:\Users\1\Desktop\Работы пленэр 16\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Работы пленэр 16\Рисунок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59986" cy="1695643"/>
                    </a:xfrm>
                    <a:prstGeom prst="rect">
                      <a:avLst/>
                    </a:prstGeom>
                    <a:noFill/>
                    <a:ln>
                      <a:noFill/>
                    </a:ln>
                  </pic:spPr>
                </pic:pic>
              </a:graphicData>
            </a:graphic>
          </wp:inline>
        </w:drawing>
      </w:r>
      <w:r>
        <w:rPr>
          <w:rFonts w:ascii="Times New Roman" w:eastAsia="Times New Roman" w:hAnsi="Times New Roman" w:cs="Times New Roman"/>
          <w:b/>
          <w:i/>
          <w:noProof/>
          <w:spacing w:val="1"/>
          <w:sz w:val="28"/>
          <w:szCs w:val="28"/>
        </w:rPr>
        <w:t xml:space="preserve">            </w:t>
      </w:r>
      <w:r>
        <w:rPr>
          <w:rFonts w:ascii="Times New Roman" w:eastAsia="Times New Roman" w:hAnsi="Times New Roman" w:cs="Times New Roman"/>
          <w:b/>
          <w:i/>
          <w:noProof/>
          <w:spacing w:val="1"/>
          <w:sz w:val="28"/>
          <w:szCs w:val="28"/>
        </w:rPr>
        <w:drawing>
          <wp:inline distT="0" distB="0" distL="0" distR="0" wp14:anchorId="2DC6A3C3" wp14:editId="388543C3">
            <wp:extent cx="1235576" cy="1685925"/>
            <wp:effectExtent l="0" t="0" r="3175" b="0"/>
            <wp:docPr id="9" name="Рисунок 9" descr="C:\Users\1\Desktop\Работы пленэр 16\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Работы пленэр 16\Рисунок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6871" cy="1687692"/>
                    </a:xfrm>
                    <a:prstGeom prst="rect">
                      <a:avLst/>
                    </a:prstGeom>
                    <a:noFill/>
                    <a:ln>
                      <a:noFill/>
                    </a:ln>
                  </pic:spPr>
                </pic:pic>
              </a:graphicData>
            </a:graphic>
          </wp:inline>
        </w:drawing>
      </w:r>
      <w:r>
        <w:rPr>
          <w:rFonts w:ascii="Times New Roman" w:eastAsia="Times New Roman" w:hAnsi="Times New Roman" w:cs="Times New Roman"/>
          <w:b/>
          <w:i/>
          <w:noProof/>
          <w:spacing w:val="1"/>
          <w:sz w:val="28"/>
          <w:szCs w:val="28"/>
        </w:rPr>
        <w:drawing>
          <wp:inline distT="0" distB="0" distL="0" distR="0" wp14:anchorId="6B855419" wp14:editId="74F82F20">
            <wp:extent cx="1285253" cy="1879440"/>
            <wp:effectExtent l="0" t="0" r="0" b="6985"/>
            <wp:docPr id="8" name="Рисунок 8" descr="C:\Users\1\Desktop\Работы пленэр 16\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аботы пленэр 16\Рисунок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0665" cy="1887354"/>
                    </a:xfrm>
                    <a:prstGeom prst="rect">
                      <a:avLst/>
                    </a:prstGeom>
                    <a:noFill/>
                    <a:ln>
                      <a:noFill/>
                    </a:ln>
                  </pic:spPr>
                </pic:pic>
              </a:graphicData>
            </a:graphic>
          </wp:inline>
        </w:drawing>
      </w:r>
      <w:r>
        <w:rPr>
          <w:rFonts w:ascii="Times New Roman" w:eastAsia="Times New Roman" w:hAnsi="Times New Roman" w:cs="Times New Roman"/>
          <w:b/>
          <w:i/>
          <w:noProof/>
          <w:spacing w:val="1"/>
          <w:sz w:val="28"/>
          <w:szCs w:val="28"/>
        </w:rPr>
        <w:drawing>
          <wp:inline distT="0" distB="0" distL="0" distR="0" wp14:anchorId="7034DBFA" wp14:editId="36E801AD">
            <wp:extent cx="1371665" cy="1884436"/>
            <wp:effectExtent l="0" t="0" r="0" b="1905"/>
            <wp:docPr id="6" name="Рисунок 6" descr="C:\Users\1\Desktop\Работы пленэр 16\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аботы пленэр 16\Рисунок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2832" cy="1886039"/>
                    </a:xfrm>
                    <a:prstGeom prst="rect">
                      <a:avLst/>
                    </a:prstGeom>
                    <a:noFill/>
                    <a:ln>
                      <a:noFill/>
                    </a:ln>
                  </pic:spPr>
                </pic:pic>
              </a:graphicData>
            </a:graphic>
          </wp:inline>
        </w:drawing>
      </w:r>
      <w:r>
        <w:rPr>
          <w:rFonts w:ascii="Times New Roman" w:eastAsia="Times New Roman" w:hAnsi="Times New Roman" w:cs="Times New Roman"/>
          <w:b/>
          <w:i/>
          <w:noProof/>
          <w:spacing w:val="1"/>
          <w:sz w:val="28"/>
          <w:szCs w:val="28"/>
        </w:rPr>
        <w:drawing>
          <wp:inline distT="0" distB="0" distL="0" distR="0" wp14:anchorId="7D952D6D" wp14:editId="5EFC97CC">
            <wp:extent cx="1446320" cy="1885950"/>
            <wp:effectExtent l="0" t="0" r="1905" b="0"/>
            <wp:docPr id="5" name="Рисунок 5" descr="C:\Users\1\Desktop\Работы пленэр 16\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аботы пленэр 16\Рисунок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6320" cy="1885950"/>
                    </a:xfrm>
                    <a:prstGeom prst="rect">
                      <a:avLst/>
                    </a:prstGeom>
                    <a:noFill/>
                    <a:ln>
                      <a:noFill/>
                    </a:ln>
                  </pic:spPr>
                </pic:pic>
              </a:graphicData>
            </a:graphic>
          </wp:inline>
        </w:drawing>
      </w:r>
      <w:r>
        <w:rPr>
          <w:rFonts w:ascii="Times New Roman" w:eastAsia="Times New Roman" w:hAnsi="Times New Roman" w:cs="Times New Roman"/>
          <w:b/>
          <w:i/>
          <w:noProof/>
          <w:spacing w:val="1"/>
          <w:sz w:val="28"/>
          <w:szCs w:val="28"/>
        </w:rPr>
        <w:drawing>
          <wp:inline distT="0" distB="0" distL="0" distR="0" wp14:anchorId="1B5847DA" wp14:editId="24C92866">
            <wp:extent cx="1485900" cy="1929065"/>
            <wp:effectExtent l="0" t="0" r="0" b="0"/>
            <wp:docPr id="4" name="Рисунок 4" descr="C:\Users\1\Desktop\Работы пленэр 16\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аботы пленэр 16\Рисунок1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6986" cy="1930475"/>
                    </a:xfrm>
                    <a:prstGeom prst="rect">
                      <a:avLst/>
                    </a:prstGeom>
                    <a:noFill/>
                    <a:ln>
                      <a:noFill/>
                    </a:ln>
                  </pic:spPr>
                </pic:pic>
              </a:graphicData>
            </a:graphic>
          </wp:inline>
        </w:drawing>
      </w:r>
      <w:r>
        <w:rPr>
          <w:rFonts w:ascii="Times New Roman" w:eastAsia="Times New Roman" w:hAnsi="Times New Roman" w:cs="Times New Roman"/>
          <w:b/>
          <w:i/>
          <w:noProof/>
          <w:spacing w:val="1"/>
          <w:sz w:val="28"/>
          <w:szCs w:val="28"/>
        </w:rPr>
        <w:drawing>
          <wp:inline distT="0" distB="0" distL="0" distR="0" wp14:anchorId="541F9F5B" wp14:editId="5C3138C7">
            <wp:extent cx="1781175" cy="1338754"/>
            <wp:effectExtent l="0" t="0" r="0" b="0"/>
            <wp:docPr id="7" name="Рисунок 7" descr="C:\Users\1\Desktop\Работы пленэр 16\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Работы пленэр 16\Рисунок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1175" cy="1338754"/>
                    </a:xfrm>
                    <a:prstGeom prst="rect">
                      <a:avLst/>
                    </a:prstGeom>
                    <a:noFill/>
                    <a:ln>
                      <a:noFill/>
                    </a:ln>
                  </pic:spPr>
                </pic:pic>
              </a:graphicData>
            </a:graphic>
          </wp:inline>
        </w:drawing>
      </w:r>
      <w:r w:rsidR="000544C7">
        <w:rPr>
          <w:rFonts w:ascii="Times New Roman" w:eastAsia="Times New Roman" w:hAnsi="Times New Roman" w:cs="Times New Roman"/>
          <w:b/>
          <w:i/>
          <w:noProof/>
          <w:spacing w:val="1"/>
          <w:sz w:val="28"/>
          <w:szCs w:val="28"/>
        </w:rPr>
        <w:drawing>
          <wp:inline distT="0" distB="0" distL="0" distR="0" wp14:anchorId="675C1883" wp14:editId="53253AD9">
            <wp:extent cx="1943100" cy="1162994"/>
            <wp:effectExtent l="133350" t="114300" r="152400" b="1708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08162_4195696_capture2015020910075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66455" cy="1176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544C7">
        <w:rPr>
          <w:rFonts w:ascii="Times New Roman" w:eastAsia="Times New Roman" w:hAnsi="Times New Roman" w:cs="Times New Roman"/>
          <w:b/>
          <w:i/>
          <w:noProof/>
          <w:spacing w:val="1"/>
          <w:sz w:val="28"/>
          <w:szCs w:val="28"/>
        </w:rPr>
        <w:drawing>
          <wp:inline distT="0" distB="0" distL="0" distR="0" wp14:anchorId="564F67D4" wp14:editId="3F4F176B">
            <wp:extent cx="1514475" cy="1102201"/>
            <wp:effectExtent l="133350" t="114300" r="142875" b="1555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ubel61.jpg"/>
                    <pic:cNvPicPr/>
                  </pic:nvPicPr>
                  <pic:blipFill>
                    <a:blip r:embed="rId67">
                      <a:extLst>
                        <a:ext uri="{28A0092B-C50C-407E-A947-70E740481C1C}">
                          <a14:useLocalDpi xmlns:a14="http://schemas.microsoft.com/office/drawing/2010/main" val="0"/>
                        </a:ext>
                      </a:extLst>
                    </a:blip>
                    <a:stretch>
                      <a:fillRect/>
                    </a:stretch>
                  </pic:blipFill>
                  <pic:spPr>
                    <a:xfrm>
                      <a:off x="0" y="0"/>
                      <a:ext cx="1520362" cy="1106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74FE" w:rsidRDefault="008B74FE" w:rsidP="00A874EE">
      <w:pPr>
        <w:tabs>
          <w:tab w:val="left" w:pos="3006"/>
        </w:tabs>
        <w:spacing w:line="360" w:lineRule="auto"/>
        <w:jc w:val="center"/>
        <w:outlineLvl w:val="0"/>
        <w:rPr>
          <w:rFonts w:ascii="Times New Roman" w:eastAsia="Times New Roman" w:hAnsi="Times New Roman" w:cs="Times New Roman"/>
          <w:b/>
          <w:i/>
          <w:spacing w:val="1"/>
          <w:sz w:val="28"/>
          <w:szCs w:val="28"/>
        </w:rPr>
      </w:pPr>
    </w:p>
    <w:p w:rsidR="008B74FE" w:rsidRDefault="008B74FE" w:rsidP="00A874EE">
      <w:pPr>
        <w:tabs>
          <w:tab w:val="left" w:pos="3006"/>
        </w:tabs>
        <w:spacing w:line="360" w:lineRule="auto"/>
        <w:jc w:val="center"/>
        <w:outlineLvl w:val="0"/>
        <w:rPr>
          <w:rFonts w:ascii="Times New Roman" w:eastAsia="Times New Roman" w:hAnsi="Times New Roman" w:cs="Times New Roman"/>
          <w:b/>
          <w:i/>
          <w:spacing w:val="1"/>
          <w:sz w:val="28"/>
          <w:szCs w:val="28"/>
        </w:rPr>
      </w:pPr>
    </w:p>
    <w:p w:rsidR="000544C7" w:rsidRDefault="00A874EE" w:rsidP="00A874EE">
      <w:pPr>
        <w:tabs>
          <w:tab w:val="left" w:pos="3006"/>
        </w:tabs>
        <w:spacing w:line="360" w:lineRule="auto"/>
        <w:jc w:val="center"/>
        <w:outlineLvl w:val="0"/>
        <w:rPr>
          <w:rFonts w:ascii="Times New Roman" w:eastAsia="Times New Roman" w:hAnsi="Times New Roman" w:cs="Times New Roman"/>
          <w:b/>
          <w:i/>
          <w:spacing w:val="1"/>
          <w:sz w:val="28"/>
          <w:szCs w:val="28"/>
        </w:rPr>
      </w:pPr>
      <w:r>
        <w:rPr>
          <w:rFonts w:ascii="Times New Roman" w:eastAsia="Times New Roman" w:hAnsi="Times New Roman" w:cs="Times New Roman"/>
          <w:b/>
          <w:i/>
          <w:spacing w:val="1"/>
          <w:sz w:val="28"/>
          <w:szCs w:val="28"/>
        </w:rPr>
        <w:t>Этюды и зарисовки пейзажей</w:t>
      </w:r>
    </w:p>
    <w:p w:rsidR="00A874EE" w:rsidRDefault="00A874EE" w:rsidP="002D1AF5">
      <w:pPr>
        <w:tabs>
          <w:tab w:val="left" w:pos="3006"/>
        </w:tabs>
        <w:spacing w:line="360" w:lineRule="auto"/>
        <w:outlineLvl w:val="0"/>
        <w:rPr>
          <w:rFonts w:ascii="Times New Roman" w:eastAsia="Times New Roman" w:hAnsi="Times New Roman" w:cs="Times New Roman"/>
          <w:b/>
          <w:i/>
          <w:spacing w:val="1"/>
          <w:sz w:val="28"/>
          <w:szCs w:val="28"/>
        </w:rPr>
      </w:pPr>
      <w:r>
        <w:rPr>
          <w:rFonts w:ascii="Times New Roman" w:eastAsia="Times New Roman" w:hAnsi="Times New Roman" w:cs="Times New Roman"/>
          <w:b/>
          <w:i/>
          <w:noProof/>
          <w:spacing w:val="1"/>
          <w:sz w:val="28"/>
          <w:szCs w:val="28"/>
        </w:rPr>
        <w:drawing>
          <wp:inline distT="0" distB="0" distL="0" distR="0" wp14:anchorId="4EE96FA6" wp14:editId="6C6D0F04">
            <wp:extent cx="1575988" cy="1228725"/>
            <wp:effectExtent l="114300" t="114300" r="139065" b="1619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28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80514" cy="1232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
          <w:i/>
          <w:spacing w:val="1"/>
          <w:sz w:val="28"/>
          <w:szCs w:val="28"/>
        </w:rPr>
        <w:t xml:space="preserve"> </w:t>
      </w:r>
      <w:r w:rsidR="007A38E0">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noProof/>
          <w:spacing w:val="1"/>
          <w:sz w:val="28"/>
          <w:szCs w:val="28"/>
        </w:rPr>
        <w:drawing>
          <wp:inline distT="0" distB="0" distL="0" distR="0" wp14:anchorId="2EE5F2E2" wp14:editId="46A38744">
            <wp:extent cx="1372637" cy="1057275"/>
            <wp:effectExtent l="133350" t="95250" r="132715" b="1619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0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74898" cy="1059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
          <w:i/>
          <w:spacing w:val="1"/>
          <w:sz w:val="28"/>
          <w:szCs w:val="28"/>
        </w:rPr>
        <w:t xml:space="preserve"> </w:t>
      </w:r>
      <w:r w:rsidR="007A38E0">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noProof/>
          <w:spacing w:val="1"/>
          <w:sz w:val="28"/>
          <w:szCs w:val="28"/>
        </w:rPr>
        <w:drawing>
          <wp:inline distT="0" distB="0" distL="0" distR="0" wp14:anchorId="569A9555" wp14:editId="035FB10E">
            <wp:extent cx="1628775" cy="1162666"/>
            <wp:effectExtent l="133350" t="114300" r="142875" b="1714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9995" cy="1163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D1AF5">
        <w:rPr>
          <w:rFonts w:ascii="Times New Roman" w:eastAsia="Times New Roman" w:hAnsi="Times New Roman" w:cs="Times New Roman"/>
          <w:b/>
          <w:i/>
          <w:noProof/>
          <w:spacing w:val="1"/>
          <w:sz w:val="28"/>
          <w:szCs w:val="28"/>
        </w:rPr>
        <w:drawing>
          <wp:inline distT="0" distB="0" distL="0" distR="0" wp14:anchorId="1B8EF970" wp14:editId="5703F0A3">
            <wp:extent cx="1685925" cy="1470817"/>
            <wp:effectExtent l="133350" t="114300" r="142875" b="1676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1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87469" cy="1472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D1AF5">
        <w:rPr>
          <w:rFonts w:ascii="Times New Roman" w:eastAsia="Times New Roman" w:hAnsi="Times New Roman" w:cs="Times New Roman"/>
          <w:b/>
          <w:i/>
          <w:spacing w:val="1"/>
          <w:sz w:val="28"/>
          <w:szCs w:val="28"/>
        </w:rPr>
        <w:t xml:space="preserve">    </w:t>
      </w:r>
      <w:r w:rsidR="002D1AF5">
        <w:rPr>
          <w:rFonts w:ascii="Times New Roman" w:eastAsia="Times New Roman" w:hAnsi="Times New Roman" w:cs="Times New Roman"/>
          <w:b/>
          <w:i/>
          <w:noProof/>
          <w:spacing w:val="1"/>
          <w:sz w:val="28"/>
          <w:szCs w:val="28"/>
        </w:rPr>
        <w:drawing>
          <wp:inline distT="0" distB="0" distL="0" distR="0">
            <wp:extent cx="1927523" cy="1409700"/>
            <wp:effectExtent l="133350" t="114300" r="149225" b="1714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3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36517" cy="1416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D1AF5">
        <w:rPr>
          <w:rFonts w:ascii="Times New Roman" w:eastAsia="Times New Roman" w:hAnsi="Times New Roman" w:cs="Times New Roman"/>
          <w:b/>
          <w:i/>
          <w:spacing w:val="1"/>
          <w:sz w:val="28"/>
          <w:szCs w:val="28"/>
        </w:rPr>
        <w:t xml:space="preserve">   </w:t>
      </w:r>
      <w:r w:rsidR="002D1AF5">
        <w:rPr>
          <w:rFonts w:ascii="Times New Roman" w:eastAsia="Times New Roman" w:hAnsi="Times New Roman" w:cs="Times New Roman"/>
          <w:b/>
          <w:i/>
          <w:noProof/>
          <w:spacing w:val="1"/>
          <w:sz w:val="28"/>
          <w:szCs w:val="28"/>
        </w:rPr>
        <w:drawing>
          <wp:inline distT="0" distB="0" distL="0" distR="0">
            <wp:extent cx="1028700" cy="1411577"/>
            <wp:effectExtent l="133350" t="114300" r="152400" b="1701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6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30552" cy="1414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38E0" w:rsidRDefault="00876FB3" w:rsidP="00876FB3">
      <w:pPr>
        <w:tabs>
          <w:tab w:val="left" w:pos="3006"/>
        </w:tabs>
        <w:spacing w:line="360" w:lineRule="auto"/>
        <w:outlineLvl w:val="0"/>
        <w:rPr>
          <w:rFonts w:ascii="Times New Roman" w:eastAsia="Times New Roman" w:hAnsi="Times New Roman" w:cs="Times New Roman"/>
          <w:b/>
          <w:i/>
          <w:spacing w:val="1"/>
          <w:sz w:val="28"/>
          <w:szCs w:val="28"/>
        </w:rPr>
      </w:pPr>
      <w:r>
        <w:rPr>
          <w:rFonts w:ascii="Times New Roman" w:eastAsia="Times New Roman" w:hAnsi="Times New Roman" w:cs="Times New Roman"/>
          <w:b/>
          <w:i/>
          <w:noProof/>
          <w:spacing w:val="1"/>
          <w:sz w:val="28"/>
          <w:szCs w:val="28"/>
        </w:rPr>
        <w:drawing>
          <wp:inline distT="0" distB="0" distL="0" distR="0" wp14:anchorId="45C006A3" wp14:editId="72CB866F">
            <wp:extent cx="2076450" cy="1197764"/>
            <wp:effectExtent l="133350" t="114300" r="152400" b="1739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0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93944" cy="120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noProof/>
          <w:spacing w:val="1"/>
          <w:sz w:val="28"/>
          <w:szCs w:val="28"/>
        </w:rPr>
        <w:drawing>
          <wp:inline distT="0" distB="0" distL="0" distR="0">
            <wp:extent cx="1609725" cy="1107141"/>
            <wp:effectExtent l="114300" t="114300" r="123825" b="1695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5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6962" cy="1118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noProof/>
          <w:spacing w:val="1"/>
          <w:sz w:val="28"/>
          <w:szCs w:val="28"/>
        </w:rPr>
        <w:drawing>
          <wp:inline distT="0" distB="0" distL="0" distR="0">
            <wp:extent cx="942975" cy="1340903"/>
            <wp:effectExtent l="133350" t="114300" r="142875" b="16446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1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44363" cy="1342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38E0" w:rsidRDefault="00876FB3" w:rsidP="002D1AF5">
      <w:pPr>
        <w:tabs>
          <w:tab w:val="left" w:pos="3006"/>
        </w:tabs>
        <w:spacing w:line="360" w:lineRule="auto"/>
        <w:outlineLvl w:val="0"/>
        <w:rPr>
          <w:rFonts w:ascii="Times New Roman" w:eastAsia="Times New Roman" w:hAnsi="Times New Roman" w:cs="Times New Roman"/>
          <w:b/>
          <w:i/>
          <w:spacing w:val="1"/>
          <w:sz w:val="28"/>
          <w:szCs w:val="28"/>
        </w:rPr>
      </w:pPr>
      <w:r>
        <w:rPr>
          <w:rFonts w:ascii="Times New Roman" w:eastAsia="Times New Roman" w:hAnsi="Times New Roman" w:cs="Times New Roman"/>
          <w:b/>
          <w:i/>
          <w:spacing w:val="1"/>
          <w:sz w:val="28"/>
          <w:szCs w:val="28"/>
        </w:rPr>
        <w:t xml:space="preserve"> </w:t>
      </w:r>
    </w:p>
    <w:p w:rsidR="00876FB3" w:rsidRDefault="00F504DA" w:rsidP="00876FB3">
      <w:pPr>
        <w:tabs>
          <w:tab w:val="left" w:pos="3006"/>
        </w:tabs>
        <w:spacing w:line="360" w:lineRule="auto"/>
        <w:jc w:val="center"/>
        <w:outlineLvl w:val="0"/>
        <w:rPr>
          <w:rFonts w:ascii="Times New Roman" w:eastAsia="Times New Roman" w:hAnsi="Times New Roman" w:cs="Times New Roman"/>
          <w:b/>
          <w:i/>
          <w:spacing w:val="1"/>
          <w:sz w:val="28"/>
          <w:szCs w:val="28"/>
        </w:rPr>
      </w:pPr>
      <w:r>
        <w:rPr>
          <w:rFonts w:ascii="Times New Roman" w:eastAsia="Times New Roman" w:hAnsi="Times New Roman" w:cs="Times New Roman"/>
          <w:b/>
          <w:i/>
          <w:spacing w:val="1"/>
          <w:sz w:val="28"/>
          <w:szCs w:val="28"/>
        </w:rPr>
        <w:t>А</w:t>
      </w:r>
      <w:r w:rsidR="00876FB3">
        <w:rPr>
          <w:rFonts w:ascii="Times New Roman" w:eastAsia="Times New Roman" w:hAnsi="Times New Roman" w:cs="Times New Roman"/>
          <w:b/>
          <w:i/>
          <w:spacing w:val="1"/>
          <w:sz w:val="28"/>
          <w:szCs w:val="28"/>
        </w:rPr>
        <w:t>рхитектурные мотивы</w:t>
      </w:r>
    </w:p>
    <w:p w:rsidR="0049620C" w:rsidRDefault="0049620C" w:rsidP="0049620C">
      <w:pPr>
        <w:tabs>
          <w:tab w:val="left" w:pos="3006"/>
        </w:tabs>
        <w:spacing w:line="360" w:lineRule="auto"/>
        <w:outlineLvl w:val="0"/>
        <w:rPr>
          <w:rFonts w:ascii="Times New Roman" w:eastAsia="Times New Roman" w:hAnsi="Times New Roman" w:cs="Times New Roman"/>
          <w:b/>
          <w:i/>
          <w:spacing w:val="1"/>
          <w:sz w:val="28"/>
          <w:szCs w:val="28"/>
        </w:rPr>
      </w:pPr>
      <w:r>
        <w:rPr>
          <w:rFonts w:ascii="Times New Roman" w:eastAsia="Times New Roman" w:hAnsi="Times New Roman" w:cs="Times New Roman"/>
          <w:b/>
          <w:i/>
          <w:noProof/>
          <w:spacing w:val="1"/>
          <w:sz w:val="28"/>
          <w:szCs w:val="28"/>
        </w:rPr>
        <w:drawing>
          <wp:inline distT="0" distB="0" distL="0" distR="0" wp14:anchorId="6FC6FE9A" wp14:editId="40223AD4">
            <wp:extent cx="2290996" cy="1733550"/>
            <wp:effectExtent l="133350" t="114300" r="147955" b="1714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28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01384" cy="1741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noProof/>
          <w:spacing w:val="1"/>
          <w:sz w:val="28"/>
          <w:szCs w:val="28"/>
        </w:rPr>
        <w:drawing>
          <wp:inline distT="0" distB="0" distL="0" distR="0">
            <wp:extent cx="2295525" cy="1692575"/>
            <wp:effectExtent l="133350" t="114300" r="142875" b="1555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297.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13036" cy="1705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noProof/>
          <w:spacing w:val="1"/>
          <w:sz w:val="28"/>
          <w:szCs w:val="28"/>
        </w:rPr>
        <w:lastRenderedPageBreak/>
        <w:drawing>
          <wp:inline distT="0" distB="0" distL="0" distR="0" wp14:anchorId="526EA8C6" wp14:editId="7A4D9FE6">
            <wp:extent cx="2254679" cy="1571625"/>
            <wp:effectExtent l="133350" t="95250" r="146050" b="1619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19.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60367" cy="1575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noProof/>
          <w:spacing w:val="1"/>
          <w:sz w:val="28"/>
          <w:szCs w:val="28"/>
        </w:rPr>
        <w:drawing>
          <wp:inline distT="0" distB="0" distL="0" distR="0" wp14:anchorId="0EFC30F2" wp14:editId="7BEE6716">
            <wp:extent cx="2219325" cy="1644453"/>
            <wp:effectExtent l="133350" t="95250" r="142875" b="1657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5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20606" cy="16454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620C" w:rsidRDefault="0049620C" w:rsidP="0049620C">
      <w:pPr>
        <w:tabs>
          <w:tab w:val="left" w:pos="3006"/>
        </w:tabs>
        <w:spacing w:line="360" w:lineRule="auto"/>
        <w:outlineLvl w:val="0"/>
        <w:rPr>
          <w:rFonts w:ascii="Times New Roman" w:eastAsia="Times New Roman" w:hAnsi="Times New Roman" w:cs="Times New Roman"/>
          <w:b/>
          <w:i/>
          <w:spacing w:val="1"/>
          <w:sz w:val="28"/>
          <w:szCs w:val="28"/>
        </w:rPr>
      </w:pPr>
      <w:r>
        <w:rPr>
          <w:rFonts w:ascii="Times New Roman" w:eastAsia="Times New Roman" w:hAnsi="Times New Roman" w:cs="Times New Roman"/>
          <w:b/>
          <w:i/>
          <w:noProof/>
          <w:spacing w:val="1"/>
          <w:sz w:val="28"/>
          <w:szCs w:val="28"/>
        </w:rPr>
        <w:drawing>
          <wp:inline distT="0" distB="0" distL="0" distR="0" wp14:anchorId="494D5482" wp14:editId="36AFDDB6">
            <wp:extent cx="1315473" cy="1895475"/>
            <wp:effectExtent l="133350" t="114300" r="151765" b="1619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16760" cy="1897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504DA">
        <w:rPr>
          <w:rFonts w:ascii="Times New Roman" w:eastAsia="Times New Roman" w:hAnsi="Times New Roman" w:cs="Times New Roman"/>
          <w:b/>
          <w:i/>
          <w:spacing w:val="1"/>
          <w:sz w:val="28"/>
          <w:szCs w:val="28"/>
        </w:rPr>
        <w:t xml:space="preserve">       </w:t>
      </w:r>
      <w:r w:rsidR="00F504DA">
        <w:rPr>
          <w:rFonts w:ascii="Times New Roman" w:eastAsia="Times New Roman" w:hAnsi="Times New Roman" w:cs="Times New Roman"/>
          <w:b/>
          <w:i/>
          <w:noProof/>
          <w:spacing w:val="1"/>
          <w:sz w:val="28"/>
          <w:szCs w:val="28"/>
        </w:rPr>
        <w:drawing>
          <wp:inline distT="0" distB="0" distL="0" distR="0">
            <wp:extent cx="1269470" cy="1866900"/>
            <wp:effectExtent l="133350" t="114300" r="140335" b="1714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78063" cy="1879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504DA">
        <w:rPr>
          <w:rFonts w:ascii="Times New Roman" w:eastAsia="Times New Roman" w:hAnsi="Times New Roman" w:cs="Times New Roman"/>
          <w:b/>
          <w:i/>
          <w:spacing w:val="1"/>
          <w:sz w:val="28"/>
          <w:szCs w:val="28"/>
        </w:rPr>
        <w:t xml:space="preserve">       </w:t>
      </w:r>
      <w:r w:rsidR="00F504DA">
        <w:rPr>
          <w:rFonts w:ascii="Times New Roman" w:eastAsia="Times New Roman" w:hAnsi="Times New Roman" w:cs="Times New Roman"/>
          <w:b/>
          <w:i/>
          <w:noProof/>
          <w:spacing w:val="1"/>
          <w:sz w:val="28"/>
          <w:szCs w:val="28"/>
        </w:rPr>
        <w:drawing>
          <wp:inline distT="0" distB="0" distL="0" distR="0">
            <wp:extent cx="1400175" cy="1935078"/>
            <wp:effectExtent l="133350" t="114300" r="142875" b="1606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5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02442" cy="1938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04DA" w:rsidRDefault="00F504DA" w:rsidP="0049620C">
      <w:pPr>
        <w:tabs>
          <w:tab w:val="left" w:pos="3006"/>
        </w:tabs>
        <w:spacing w:line="360" w:lineRule="auto"/>
        <w:outlineLvl w:val="0"/>
        <w:rPr>
          <w:rFonts w:ascii="Times New Roman" w:eastAsia="Times New Roman" w:hAnsi="Times New Roman" w:cs="Times New Roman"/>
          <w:b/>
          <w:i/>
          <w:spacing w:val="1"/>
          <w:sz w:val="28"/>
          <w:szCs w:val="28"/>
        </w:rPr>
      </w:pPr>
    </w:p>
    <w:p w:rsidR="00F504DA" w:rsidRPr="00F0458E" w:rsidRDefault="00F504DA" w:rsidP="0049620C">
      <w:pPr>
        <w:tabs>
          <w:tab w:val="left" w:pos="3006"/>
        </w:tabs>
        <w:spacing w:line="360" w:lineRule="auto"/>
        <w:outlineLvl w:val="0"/>
        <w:rPr>
          <w:rFonts w:ascii="Times New Roman" w:eastAsia="Times New Roman" w:hAnsi="Times New Roman" w:cs="Times New Roman"/>
          <w:b/>
          <w:i/>
          <w:spacing w:val="1"/>
          <w:sz w:val="28"/>
          <w:szCs w:val="28"/>
        </w:rPr>
        <w:sectPr w:rsidR="00F504DA" w:rsidRPr="00F0458E" w:rsidSect="00023F99">
          <w:pgSz w:w="11909" w:h="16838"/>
          <w:pgMar w:top="1134" w:right="850" w:bottom="1134" w:left="1701" w:header="0" w:footer="3" w:gutter="0"/>
          <w:cols w:space="720"/>
          <w:noEndnote/>
          <w:docGrid w:linePitch="360"/>
        </w:sectPr>
      </w:pPr>
      <w:r>
        <w:rPr>
          <w:rFonts w:ascii="Times New Roman" w:eastAsia="Times New Roman" w:hAnsi="Times New Roman" w:cs="Times New Roman"/>
          <w:b/>
          <w:i/>
          <w:noProof/>
          <w:spacing w:val="1"/>
          <w:sz w:val="28"/>
          <w:szCs w:val="28"/>
        </w:rPr>
        <w:drawing>
          <wp:inline distT="0" distB="0" distL="0" distR="0">
            <wp:extent cx="2100738" cy="1740662"/>
            <wp:effectExtent l="133350" t="114300" r="147320" b="16446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0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00129" cy="1740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B13F5">
        <w:rPr>
          <w:rFonts w:ascii="Times New Roman" w:eastAsia="Times New Roman" w:hAnsi="Times New Roman" w:cs="Times New Roman"/>
          <w:b/>
          <w:i/>
          <w:spacing w:val="1"/>
          <w:sz w:val="28"/>
          <w:szCs w:val="28"/>
        </w:rPr>
        <w:t xml:space="preserve">             </w:t>
      </w:r>
      <w:r w:rsidR="006B13F5">
        <w:rPr>
          <w:rFonts w:ascii="Times New Roman" w:eastAsia="Times New Roman" w:hAnsi="Times New Roman" w:cs="Times New Roman"/>
          <w:b/>
          <w:i/>
          <w:noProof/>
          <w:spacing w:val="1"/>
          <w:sz w:val="28"/>
          <w:szCs w:val="28"/>
        </w:rPr>
        <w:drawing>
          <wp:inline distT="0" distB="0" distL="0" distR="0">
            <wp:extent cx="2409400" cy="1781175"/>
            <wp:effectExtent l="133350" t="95250" r="143510" b="1619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28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15957" cy="1786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458E" w:rsidRPr="004364CE" w:rsidRDefault="00095608" w:rsidP="00095608">
      <w:pPr>
        <w:pStyle w:val="3"/>
        <w:shd w:val="clear" w:color="auto" w:fill="auto"/>
        <w:spacing w:after="0" w:line="360" w:lineRule="auto"/>
        <w:ind w:left="720" w:right="20"/>
        <w:rPr>
          <w:b/>
          <w:i/>
          <w:sz w:val="40"/>
          <w:szCs w:val="28"/>
        </w:rPr>
      </w:pPr>
      <w:r w:rsidRPr="004364CE">
        <w:rPr>
          <w:b/>
          <w:i/>
          <w:sz w:val="40"/>
          <w:szCs w:val="28"/>
        </w:rPr>
        <w:lastRenderedPageBreak/>
        <w:t>Натюрморт на пленэре.</w:t>
      </w:r>
    </w:p>
    <w:p w:rsidR="004364CE" w:rsidRDefault="004364CE" w:rsidP="00095608">
      <w:pPr>
        <w:pStyle w:val="3"/>
        <w:shd w:val="clear" w:color="auto" w:fill="auto"/>
        <w:spacing w:after="0" w:line="360" w:lineRule="auto"/>
        <w:ind w:left="720" w:right="20"/>
        <w:rPr>
          <w:b/>
          <w:i/>
          <w:sz w:val="28"/>
          <w:szCs w:val="28"/>
        </w:rPr>
      </w:pPr>
    </w:p>
    <w:p w:rsidR="004364CE" w:rsidRDefault="004364CE" w:rsidP="00095608">
      <w:pPr>
        <w:pStyle w:val="3"/>
        <w:shd w:val="clear" w:color="auto" w:fill="auto"/>
        <w:spacing w:after="0" w:line="360" w:lineRule="auto"/>
        <w:ind w:left="720" w:right="20"/>
        <w:rPr>
          <w:b/>
          <w:i/>
          <w:sz w:val="28"/>
          <w:szCs w:val="28"/>
        </w:rPr>
      </w:pPr>
    </w:p>
    <w:p w:rsidR="004364CE" w:rsidRDefault="004364CE" w:rsidP="00095608">
      <w:pPr>
        <w:pStyle w:val="3"/>
        <w:shd w:val="clear" w:color="auto" w:fill="auto"/>
        <w:spacing w:after="0" w:line="360" w:lineRule="auto"/>
        <w:ind w:left="720" w:right="20"/>
        <w:rPr>
          <w:b/>
          <w:i/>
          <w:sz w:val="28"/>
          <w:szCs w:val="28"/>
        </w:rPr>
      </w:pPr>
    </w:p>
    <w:p w:rsidR="00095608" w:rsidRDefault="00095608" w:rsidP="00095608">
      <w:pPr>
        <w:pStyle w:val="3"/>
        <w:shd w:val="clear" w:color="auto" w:fill="auto"/>
        <w:spacing w:after="0" w:line="360" w:lineRule="auto"/>
        <w:ind w:right="20"/>
        <w:jc w:val="left"/>
        <w:rPr>
          <w:b/>
          <w:i/>
          <w:sz w:val="28"/>
          <w:szCs w:val="28"/>
        </w:rPr>
      </w:pPr>
      <w:r>
        <w:rPr>
          <w:b/>
          <w:i/>
          <w:noProof/>
          <w:sz w:val="28"/>
          <w:szCs w:val="28"/>
          <w:lang w:eastAsia="ru-RU"/>
        </w:rPr>
        <w:drawing>
          <wp:inline distT="0" distB="0" distL="0" distR="0" wp14:anchorId="7457F6F8" wp14:editId="6DAA872B">
            <wp:extent cx="2295525" cy="1790511"/>
            <wp:effectExtent l="133350" t="95250" r="142875" b="1720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60_1_52024_p2.jpg"/>
                    <pic:cNvPicPr/>
                  </pic:nvPicPr>
                  <pic:blipFill>
                    <a:blip r:embed="rId86">
                      <a:extLst>
                        <a:ext uri="{28A0092B-C50C-407E-A947-70E740481C1C}">
                          <a14:useLocalDpi xmlns:a14="http://schemas.microsoft.com/office/drawing/2010/main" val="0"/>
                        </a:ext>
                      </a:extLst>
                    </a:blip>
                    <a:stretch>
                      <a:fillRect/>
                    </a:stretch>
                  </pic:blipFill>
                  <pic:spPr>
                    <a:xfrm>
                      <a:off x="0" y="0"/>
                      <a:ext cx="2299706" cy="17937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i/>
          <w:sz w:val="28"/>
          <w:szCs w:val="28"/>
        </w:rPr>
        <w:t xml:space="preserve">                </w:t>
      </w:r>
      <w:r>
        <w:rPr>
          <w:b/>
          <w:i/>
          <w:noProof/>
          <w:sz w:val="28"/>
          <w:szCs w:val="28"/>
          <w:lang w:eastAsia="ru-RU"/>
        </w:rPr>
        <w:drawing>
          <wp:inline distT="0" distB="0" distL="0" distR="0">
            <wp:extent cx="2305050" cy="1735461"/>
            <wp:effectExtent l="133350" t="114300" r="152400" b="1695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7">
                      <a:extLst>
                        <a:ext uri="{28A0092B-C50C-407E-A947-70E740481C1C}">
                          <a14:useLocalDpi xmlns:a14="http://schemas.microsoft.com/office/drawing/2010/main" val="0"/>
                        </a:ext>
                      </a:extLst>
                    </a:blip>
                    <a:stretch>
                      <a:fillRect/>
                    </a:stretch>
                  </pic:blipFill>
                  <pic:spPr>
                    <a:xfrm>
                      <a:off x="0" y="0"/>
                      <a:ext cx="2306660" cy="1736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5608" w:rsidRDefault="00095608" w:rsidP="00095608">
      <w:pPr>
        <w:pStyle w:val="3"/>
        <w:shd w:val="clear" w:color="auto" w:fill="auto"/>
        <w:spacing w:after="0" w:line="360" w:lineRule="auto"/>
        <w:ind w:right="20"/>
        <w:jc w:val="left"/>
        <w:rPr>
          <w:b/>
          <w:i/>
          <w:sz w:val="28"/>
          <w:szCs w:val="28"/>
        </w:rPr>
      </w:pPr>
    </w:p>
    <w:p w:rsidR="00095608" w:rsidRDefault="00095608" w:rsidP="00095608">
      <w:pPr>
        <w:pStyle w:val="3"/>
        <w:shd w:val="clear" w:color="auto" w:fill="auto"/>
        <w:spacing w:after="0" w:line="360" w:lineRule="auto"/>
        <w:ind w:right="20"/>
        <w:jc w:val="left"/>
        <w:rPr>
          <w:b/>
          <w:i/>
          <w:sz w:val="28"/>
          <w:szCs w:val="28"/>
        </w:rPr>
      </w:pPr>
      <w:r>
        <w:rPr>
          <w:b/>
          <w:i/>
          <w:noProof/>
          <w:sz w:val="28"/>
          <w:szCs w:val="28"/>
          <w:lang w:eastAsia="ru-RU"/>
        </w:rPr>
        <w:drawing>
          <wp:inline distT="0" distB="0" distL="0" distR="0">
            <wp:extent cx="2397716" cy="1885950"/>
            <wp:effectExtent l="133350" t="114300" r="155575" b="1714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88">
                      <a:extLst>
                        <a:ext uri="{28A0092B-C50C-407E-A947-70E740481C1C}">
                          <a14:useLocalDpi xmlns:a14="http://schemas.microsoft.com/office/drawing/2010/main" val="0"/>
                        </a:ext>
                      </a:extLst>
                    </a:blip>
                    <a:stretch>
                      <a:fillRect/>
                    </a:stretch>
                  </pic:blipFill>
                  <pic:spPr>
                    <a:xfrm>
                      <a:off x="0" y="0"/>
                      <a:ext cx="2402647" cy="1889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D4806">
        <w:rPr>
          <w:b/>
          <w:i/>
          <w:sz w:val="28"/>
          <w:szCs w:val="28"/>
        </w:rPr>
        <w:t xml:space="preserve">               </w:t>
      </w:r>
      <w:r w:rsidR="00CD4806">
        <w:rPr>
          <w:b/>
          <w:i/>
          <w:noProof/>
          <w:sz w:val="28"/>
          <w:szCs w:val="28"/>
          <w:lang w:eastAsia="ru-RU"/>
        </w:rPr>
        <w:drawing>
          <wp:inline distT="0" distB="0" distL="0" distR="0" wp14:anchorId="5C2AC35E" wp14:editId="6F95C689">
            <wp:extent cx="2485293" cy="2114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 (4).jpg"/>
                    <pic:cNvPicPr/>
                  </pic:nvPicPr>
                  <pic:blipFill>
                    <a:blip r:embed="rId89">
                      <a:extLst>
                        <a:ext uri="{28A0092B-C50C-407E-A947-70E740481C1C}">
                          <a14:useLocalDpi xmlns:a14="http://schemas.microsoft.com/office/drawing/2010/main" val="0"/>
                        </a:ext>
                      </a:extLst>
                    </a:blip>
                    <a:stretch>
                      <a:fillRect/>
                    </a:stretch>
                  </pic:blipFill>
                  <pic:spPr>
                    <a:xfrm>
                      <a:off x="0" y="0"/>
                      <a:ext cx="2486025" cy="2115173"/>
                    </a:xfrm>
                    <a:prstGeom prst="rect">
                      <a:avLst/>
                    </a:prstGeom>
                  </pic:spPr>
                </pic:pic>
              </a:graphicData>
            </a:graphic>
          </wp:inline>
        </w:drawing>
      </w:r>
    </w:p>
    <w:p w:rsidR="00CD4806" w:rsidRDefault="00CD4806" w:rsidP="00095608">
      <w:pPr>
        <w:pStyle w:val="3"/>
        <w:shd w:val="clear" w:color="auto" w:fill="auto"/>
        <w:spacing w:after="0" w:line="360" w:lineRule="auto"/>
        <w:ind w:right="20"/>
        <w:jc w:val="left"/>
        <w:rPr>
          <w:b/>
          <w:i/>
          <w:sz w:val="28"/>
          <w:szCs w:val="28"/>
        </w:rPr>
      </w:pPr>
    </w:p>
    <w:p w:rsidR="00CD4806" w:rsidRPr="00095608" w:rsidRDefault="00CD4806" w:rsidP="00095608">
      <w:pPr>
        <w:pStyle w:val="3"/>
        <w:shd w:val="clear" w:color="auto" w:fill="auto"/>
        <w:spacing w:after="0" w:line="360" w:lineRule="auto"/>
        <w:ind w:right="20"/>
        <w:jc w:val="left"/>
        <w:rPr>
          <w:b/>
          <w:i/>
          <w:sz w:val="28"/>
          <w:szCs w:val="28"/>
        </w:rPr>
      </w:pPr>
      <w:r>
        <w:rPr>
          <w:b/>
          <w:i/>
          <w:noProof/>
          <w:sz w:val="28"/>
          <w:szCs w:val="28"/>
          <w:lang w:eastAsia="ru-RU"/>
        </w:rPr>
        <w:drawing>
          <wp:inline distT="0" distB="0" distL="0" distR="0">
            <wp:extent cx="2724150" cy="21006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 (5).jpg"/>
                    <pic:cNvPicPr/>
                  </pic:nvPicPr>
                  <pic:blipFill>
                    <a:blip r:embed="rId90">
                      <a:extLst>
                        <a:ext uri="{28A0092B-C50C-407E-A947-70E740481C1C}">
                          <a14:useLocalDpi xmlns:a14="http://schemas.microsoft.com/office/drawing/2010/main" val="0"/>
                        </a:ext>
                      </a:extLst>
                    </a:blip>
                    <a:stretch>
                      <a:fillRect/>
                    </a:stretch>
                  </pic:blipFill>
                  <pic:spPr>
                    <a:xfrm>
                      <a:off x="0" y="0"/>
                      <a:ext cx="2728253" cy="2103849"/>
                    </a:xfrm>
                    <a:prstGeom prst="rect">
                      <a:avLst/>
                    </a:prstGeom>
                  </pic:spPr>
                </pic:pic>
              </a:graphicData>
            </a:graphic>
          </wp:inline>
        </w:drawing>
      </w:r>
      <w:r>
        <w:rPr>
          <w:b/>
          <w:i/>
          <w:sz w:val="28"/>
          <w:szCs w:val="28"/>
        </w:rPr>
        <w:t xml:space="preserve">               </w:t>
      </w:r>
      <w:r>
        <w:rPr>
          <w:b/>
          <w:i/>
          <w:noProof/>
          <w:sz w:val="28"/>
          <w:szCs w:val="28"/>
          <w:lang w:eastAsia="ru-RU"/>
        </w:rPr>
        <w:drawing>
          <wp:inline distT="0" distB="0" distL="0" distR="0">
            <wp:extent cx="2390775" cy="2148289"/>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6 (3).jpg"/>
                    <pic:cNvPicPr/>
                  </pic:nvPicPr>
                  <pic:blipFill>
                    <a:blip r:embed="rId91">
                      <a:extLst>
                        <a:ext uri="{28A0092B-C50C-407E-A947-70E740481C1C}">
                          <a14:useLocalDpi xmlns:a14="http://schemas.microsoft.com/office/drawing/2010/main" val="0"/>
                        </a:ext>
                      </a:extLst>
                    </a:blip>
                    <a:stretch>
                      <a:fillRect/>
                    </a:stretch>
                  </pic:blipFill>
                  <pic:spPr>
                    <a:xfrm>
                      <a:off x="0" y="0"/>
                      <a:ext cx="2388677" cy="2146404"/>
                    </a:xfrm>
                    <a:prstGeom prst="rect">
                      <a:avLst/>
                    </a:prstGeom>
                  </pic:spPr>
                </pic:pic>
              </a:graphicData>
            </a:graphic>
          </wp:inline>
        </w:drawing>
      </w:r>
    </w:p>
    <w:p w:rsidR="00E25429" w:rsidRPr="00E25429" w:rsidRDefault="00E25429" w:rsidP="00E25429">
      <w:pPr>
        <w:spacing w:line="360" w:lineRule="auto"/>
        <w:ind w:right="100"/>
        <w:jc w:val="center"/>
        <w:rPr>
          <w:rFonts w:ascii="Times New Roman" w:eastAsia="Times New Roman" w:hAnsi="Times New Roman" w:cs="Times New Roman"/>
          <w:b/>
          <w:bCs/>
          <w:i/>
          <w:iCs/>
          <w:spacing w:val="1"/>
          <w:sz w:val="28"/>
          <w:szCs w:val="28"/>
        </w:rPr>
      </w:pPr>
    </w:p>
    <w:p w:rsidR="00757C2D" w:rsidRPr="00887FDF" w:rsidRDefault="00757C2D">
      <w:pPr>
        <w:rPr>
          <w:color w:val="auto"/>
        </w:rPr>
      </w:pPr>
    </w:p>
    <w:p w:rsidR="00757C2D" w:rsidRPr="004364CE" w:rsidRDefault="004364CE" w:rsidP="004364CE">
      <w:pPr>
        <w:jc w:val="center"/>
        <w:rPr>
          <w:rFonts w:ascii="Times New Roman" w:hAnsi="Times New Roman" w:cs="Times New Roman"/>
          <w:b/>
          <w:i/>
          <w:sz w:val="40"/>
          <w:szCs w:val="36"/>
        </w:rPr>
      </w:pPr>
      <w:r w:rsidRPr="004364CE">
        <w:rPr>
          <w:rFonts w:ascii="Times New Roman" w:hAnsi="Times New Roman" w:cs="Times New Roman"/>
          <w:b/>
          <w:i/>
          <w:sz w:val="40"/>
          <w:szCs w:val="36"/>
        </w:rPr>
        <w:lastRenderedPageBreak/>
        <w:t>Наброски и зарисовки птиц</w:t>
      </w:r>
    </w:p>
    <w:p w:rsidR="00757C2D" w:rsidRDefault="00757C2D"/>
    <w:p w:rsidR="00757C2D" w:rsidRDefault="004364CE">
      <w:r>
        <w:rPr>
          <w:noProof/>
        </w:rPr>
        <w:drawing>
          <wp:inline distT="0" distB="0" distL="0" distR="0">
            <wp:extent cx="1552575" cy="20669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7 (3).jpg"/>
                    <pic:cNvPicPr/>
                  </pic:nvPicPr>
                  <pic:blipFill>
                    <a:blip r:embed="rId92">
                      <a:extLst>
                        <a:ext uri="{28A0092B-C50C-407E-A947-70E740481C1C}">
                          <a14:useLocalDpi xmlns:a14="http://schemas.microsoft.com/office/drawing/2010/main" val="0"/>
                        </a:ext>
                      </a:extLst>
                    </a:blip>
                    <a:stretch>
                      <a:fillRect/>
                    </a:stretch>
                  </pic:blipFill>
                  <pic:spPr>
                    <a:xfrm>
                      <a:off x="0" y="0"/>
                      <a:ext cx="1556419" cy="2072042"/>
                    </a:xfrm>
                    <a:prstGeom prst="rect">
                      <a:avLst/>
                    </a:prstGeom>
                  </pic:spPr>
                </pic:pic>
              </a:graphicData>
            </a:graphic>
          </wp:inline>
        </w:drawing>
      </w:r>
      <w:r>
        <w:t xml:space="preserve"> </w:t>
      </w:r>
      <w:r w:rsidR="00BB2DFF">
        <w:t xml:space="preserve">   </w:t>
      </w:r>
      <w:r>
        <w:t xml:space="preserve"> </w:t>
      </w:r>
      <w:r>
        <w:rPr>
          <w:noProof/>
        </w:rPr>
        <w:drawing>
          <wp:inline distT="0" distB="0" distL="0" distR="0">
            <wp:extent cx="1415532" cy="1885950"/>
            <wp:effectExtent l="133350" t="114300" r="146685" b="1714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3 (2).jpg"/>
                    <pic:cNvPicPr/>
                  </pic:nvPicPr>
                  <pic:blipFill>
                    <a:blip r:embed="rId93">
                      <a:extLst>
                        <a:ext uri="{28A0092B-C50C-407E-A947-70E740481C1C}">
                          <a14:useLocalDpi xmlns:a14="http://schemas.microsoft.com/office/drawing/2010/main" val="0"/>
                        </a:ext>
                      </a:extLst>
                    </a:blip>
                    <a:stretch>
                      <a:fillRect/>
                    </a:stretch>
                  </pic:blipFill>
                  <pic:spPr>
                    <a:xfrm>
                      <a:off x="0" y="0"/>
                      <a:ext cx="1421083" cy="1893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00BB2DFF">
        <w:t xml:space="preserve">   </w:t>
      </w:r>
      <w:r>
        <w:t xml:space="preserve"> </w:t>
      </w:r>
      <w:r>
        <w:rPr>
          <w:noProof/>
        </w:rPr>
        <w:drawing>
          <wp:inline distT="0" distB="0" distL="0" distR="0">
            <wp:extent cx="1409700" cy="1804416"/>
            <wp:effectExtent l="133350" t="95250" r="152400" b="1581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8 (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09700" cy="1804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64CE" w:rsidRDefault="004364CE"/>
    <w:p w:rsidR="004364CE" w:rsidRDefault="004364CE"/>
    <w:p w:rsidR="004364CE" w:rsidRDefault="004364CE">
      <w:r>
        <w:rPr>
          <w:noProof/>
        </w:rPr>
        <w:drawing>
          <wp:inline distT="0" distB="0" distL="0" distR="0">
            <wp:extent cx="2535936" cy="192633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9 (3).jpg"/>
                    <pic:cNvPicPr/>
                  </pic:nvPicPr>
                  <pic:blipFill>
                    <a:blip r:embed="rId95">
                      <a:extLst>
                        <a:ext uri="{28A0092B-C50C-407E-A947-70E740481C1C}">
                          <a14:useLocalDpi xmlns:a14="http://schemas.microsoft.com/office/drawing/2010/main" val="0"/>
                        </a:ext>
                      </a:extLst>
                    </a:blip>
                    <a:stretch>
                      <a:fillRect/>
                    </a:stretch>
                  </pic:blipFill>
                  <pic:spPr>
                    <a:xfrm>
                      <a:off x="0" y="0"/>
                      <a:ext cx="2535936" cy="1926336"/>
                    </a:xfrm>
                    <a:prstGeom prst="rect">
                      <a:avLst/>
                    </a:prstGeom>
                  </pic:spPr>
                </pic:pic>
              </a:graphicData>
            </a:graphic>
          </wp:inline>
        </w:drawing>
      </w:r>
      <w:r w:rsidR="00960220">
        <w:t xml:space="preserve">    </w:t>
      </w:r>
      <w:r w:rsidR="00BB2DFF">
        <w:t xml:space="preserve">     </w:t>
      </w:r>
      <w:r w:rsidR="00960220">
        <w:t xml:space="preserve"> </w:t>
      </w:r>
      <w:r w:rsidR="00960220">
        <w:rPr>
          <w:noProof/>
        </w:rPr>
        <w:drawing>
          <wp:inline distT="0" distB="0" distL="0" distR="0">
            <wp:extent cx="2333625" cy="19240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1 (2).jpg"/>
                    <pic:cNvPicPr/>
                  </pic:nvPicPr>
                  <pic:blipFill>
                    <a:blip r:embed="rId96">
                      <a:extLst>
                        <a:ext uri="{28A0092B-C50C-407E-A947-70E740481C1C}">
                          <a14:useLocalDpi xmlns:a14="http://schemas.microsoft.com/office/drawing/2010/main" val="0"/>
                        </a:ext>
                      </a:extLst>
                    </a:blip>
                    <a:stretch>
                      <a:fillRect/>
                    </a:stretch>
                  </pic:blipFill>
                  <pic:spPr>
                    <a:xfrm>
                      <a:off x="0" y="0"/>
                      <a:ext cx="2336258" cy="1926221"/>
                    </a:xfrm>
                    <a:prstGeom prst="rect">
                      <a:avLst/>
                    </a:prstGeom>
                  </pic:spPr>
                </pic:pic>
              </a:graphicData>
            </a:graphic>
          </wp:inline>
        </w:drawing>
      </w:r>
    </w:p>
    <w:p w:rsidR="00960220" w:rsidRDefault="00960220"/>
    <w:p w:rsidR="00960220" w:rsidRDefault="00960220"/>
    <w:p w:rsidR="00960220" w:rsidRDefault="00960220">
      <w:r>
        <w:rPr>
          <w:noProof/>
        </w:rPr>
        <w:drawing>
          <wp:inline distT="0" distB="0" distL="0" distR="0" wp14:anchorId="3048D44D" wp14:editId="75054C03">
            <wp:extent cx="1590675" cy="18573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0 (3).jpg"/>
                    <pic:cNvPicPr/>
                  </pic:nvPicPr>
                  <pic:blipFill>
                    <a:blip r:embed="rId97">
                      <a:extLst>
                        <a:ext uri="{28A0092B-C50C-407E-A947-70E740481C1C}">
                          <a14:useLocalDpi xmlns:a14="http://schemas.microsoft.com/office/drawing/2010/main" val="0"/>
                        </a:ext>
                      </a:extLst>
                    </a:blip>
                    <a:stretch>
                      <a:fillRect/>
                    </a:stretch>
                  </pic:blipFill>
                  <pic:spPr>
                    <a:xfrm>
                      <a:off x="0" y="0"/>
                      <a:ext cx="1591934" cy="1858845"/>
                    </a:xfrm>
                    <a:prstGeom prst="rect">
                      <a:avLst/>
                    </a:prstGeom>
                  </pic:spPr>
                </pic:pic>
              </a:graphicData>
            </a:graphic>
          </wp:inline>
        </w:drawing>
      </w:r>
      <w:r>
        <w:t xml:space="preserve">  </w:t>
      </w:r>
      <w:r>
        <w:rPr>
          <w:noProof/>
        </w:rPr>
        <w:drawing>
          <wp:inline distT="0" distB="0" distL="0" distR="0">
            <wp:extent cx="2085975" cy="1563562"/>
            <wp:effectExtent l="133350" t="95250" r="142875" b="1701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85975" cy="1563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extent cx="1209675" cy="1603184"/>
            <wp:effectExtent l="133350" t="95250" r="142875" b="1689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12414" cy="16068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7C2D" w:rsidRDefault="00757C2D"/>
    <w:p w:rsidR="00757C2D" w:rsidRDefault="002E20AF">
      <w:r>
        <w:rPr>
          <w:noProof/>
        </w:rPr>
        <w:drawing>
          <wp:inline distT="0" distB="0" distL="0" distR="0">
            <wp:extent cx="1712578" cy="1285875"/>
            <wp:effectExtent l="133350" t="114300" r="154940" b="1619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5.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15222" cy="1287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00BB2DFF">
        <w:t xml:space="preserve">  </w:t>
      </w:r>
      <w:r>
        <w:rPr>
          <w:noProof/>
        </w:rPr>
        <w:drawing>
          <wp:inline distT="0" distB="0" distL="0" distR="0">
            <wp:extent cx="981075" cy="1306147"/>
            <wp:effectExtent l="133350" t="114300" r="142875" b="1612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6.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83638" cy="1309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00BB2DFF">
        <w:t xml:space="preserve">  </w:t>
      </w:r>
      <w:r>
        <w:t xml:space="preserve"> </w:t>
      </w:r>
      <w:r w:rsidR="00BB2DFF">
        <w:rPr>
          <w:noProof/>
        </w:rPr>
        <w:drawing>
          <wp:inline distT="0" distB="0" distL="0" distR="0">
            <wp:extent cx="1628300" cy="1362075"/>
            <wp:effectExtent l="133350" t="114300" r="143510" b="1619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 (2).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7036" cy="1361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rsidR="00757C2D" w:rsidRDefault="00757C2D"/>
    <w:p w:rsidR="00757C2D" w:rsidRPr="00B51ED0" w:rsidRDefault="00B51ED0" w:rsidP="00B51ED0">
      <w:pPr>
        <w:jc w:val="center"/>
        <w:rPr>
          <w:rFonts w:ascii="Times New Roman" w:hAnsi="Times New Roman" w:cs="Times New Roman"/>
          <w:b/>
          <w:i/>
          <w:sz w:val="40"/>
          <w:szCs w:val="40"/>
        </w:rPr>
      </w:pPr>
      <w:r w:rsidRPr="00B51ED0">
        <w:rPr>
          <w:rFonts w:ascii="Times New Roman" w:hAnsi="Times New Roman" w:cs="Times New Roman"/>
          <w:b/>
          <w:i/>
          <w:sz w:val="40"/>
          <w:szCs w:val="40"/>
        </w:rPr>
        <w:lastRenderedPageBreak/>
        <w:t>Наброски и зарисовки животных</w:t>
      </w:r>
    </w:p>
    <w:p w:rsidR="00757C2D" w:rsidRDefault="00757C2D"/>
    <w:p w:rsidR="00B51ED0" w:rsidRDefault="00B51ED0">
      <w:r>
        <w:rPr>
          <w:noProof/>
        </w:rPr>
        <w:drawing>
          <wp:inline distT="0" distB="0" distL="0" distR="0">
            <wp:extent cx="2371344" cy="1780032"/>
            <wp:effectExtent l="133350" t="95250" r="143510" b="16319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7.jpg"/>
                    <pic:cNvPicPr/>
                  </pic:nvPicPr>
                  <pic:blipFill>
                    <a:blip r:embed="rId103">
                      <a:extLst>
                        <a:ext uri="{28A0092B-C50C-407E-A947-70E740481C1C}">
                          <a14:useLocalDpi xmlns:a14="http://schemas.microsoft.com/office/drawing/2010/main" val="0"/>
                        </a:ext>
                      </a:extLst>
                    </a:blip>
                    <a:stretch>
                      <a:fillRect/>
                    </a:stretch>
                  </pic:blipFill>
                  <pic:spPr>
                    <a:xfrm>
                      <a:off x="0" y="0"/>
                      <a:ext cx="2371344" cy="1780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extent cx="2590800" cy="1844668"/>
            <wp:effectExtent l="133350" t="114300" r="152400" b="1562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8.jpg"/>
                    <pic:cNvPicPr/>
                  </pic:nvPicPr>
                  <pic:blipFill>
                    <a:blip r:embed="rId104">
                      <a:extLst>
                        <a:ext uri="{28A0092B-C50C-407E-A947-70E740481C1C}">
                          <a14:useLocalDpi xmlns:a14="http://schemas.microsoft.com/office/drawing/2010/main" val="0"/>
                        </a:ext>
                      </a:extLst>
                    </a:blip>
                    <a:stretch>
                      <a:fillRect/>
                    </a:stretch>
                  </pic:blipFill>
                  <pic:spPr>
                    <a:xfrm>
                      <a:off x="0" y="0"/>
                      <a:ext cx="2589760" cy="1843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ED0" w:rsidRDefault="00B51ED0"/>
    <w:p w:rsidR="00B51ED0" w:rsidRDefault="00B51ED0">
      <w:r>
        <w:rPr>
          <w:noProof/>
        </w:rPr>
        <w:drawing>
          <wp:inline distT="0" distB="0" distL="0" distR="0">
            <wp:extent cx="1400175" cy="1865551"/>
            <wp:effectExtent l="133350" t="114300" r="142875" b="1733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1.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402963" cy="186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extent cx="1304925" cy="1873250"/>
            <wp:effectExtent l="133350" t="114300" r="142875" b="16510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0.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06263" cy="1875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extent cx="1943100" cy="1962150"/>
            <wp:effectExtent l="133350" t="114300" r="152400" b="1714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3.jpg"/>
                    <pic:cNvPicPr/>
                  </pic:nvPicPr>
                  <pic:blipFill>
                    <a:blip r:embed="rId107">
                      <a:extLst>
                        <a:ext uri="{28A0092B-C50C-407E-A947-70E740481C1C}">
                          <a14:useLocalDpi xmlns:a14="http://schemas.microsoft.com/office/drawing/2010/main" val="0"/>
                        </a:ext>
                      </a:extLst>
                    </a:blip>
                    <a:stretch>
                      <a:fillRect/>
                    </a:stretch>
                  </pic:blipFill>
                  <pic:spPr>
                    <a:xfrm>
                      <a:off x="0" y="0"/>
                      <a:ext cx="1949630" cy="1968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4369" w:rsidRDefault="00EC4369"/>
    <w:p w:rsidR="00EC4369" w:rsidRDefault="00EC4369"/>
    <w:p w:rsidR="00EC4369" w:rsidRDefault="00EC4369">
      <w:r>
        <w:rPr>
          <w:noProof/>
        </w:rPr>
        <w:drawing>
          <wp:inline distT="0" distB="0" distL="0" distR="0">
            <wp:extent cx="2581275" cy="198484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6.jpg"/>
                    <pic:cNvPicPr/>
                  </pic:nvPicPr>
                  <pic:blipFill>
                    <a:blip r:embed="rId108">
                      <a:extLst>
                        <a:ext uri="{28A0092B-C50C-407E-A947-70E740481C1C}">
                          <a14:useLocalDpi xmlns:a14="http://schemas.microsoft.com/office/drawing/2010/main" val="0"/>
                        </a:ext>
                      </a:extLst>
                    </a:blip>
                    <a:stretch>
                      <a:fillRect/>
                    </a:stretch>
                  </pic:blipFill>
                  <pic:spPr>
                    <a:xfrm>
                      <a:off x="0" y="0"/>
                      <a:ext cx="2580664" cy="1984374"/>
                    </a:xfrm>
                    <a:prstGeom prst="rect">
                      <a:avLst/>
                    </a:prstGeom>
                  </pic:spPr>
                </pic:pic>
              </a:graphicData>
            </a:graphic>
          </wp:inline>
        </w:drawing>
      </w:r>
      <w:r>
        <w:t xml:space="preserve">     </w:t>
      </w:r>
      <w:r>
        <w:rPr>
          <w:noProof/>
        </w:rPr>
        <w:drawing>
          <wp:inline distT="0" distB="0" distL="0" distR="0">
            <wp:extent cx="2714625" cy="1979491"/>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0.jpg"/>
                    <pic:cNvPicPr/>
                  </pic:nvPicPr>
                  <pic:blipFill>
                    <a:blip r:embed="rId109">
                      <a:extLst>
                        <a:ext uri="{28A0092B-C50C-407E-A947-70E740481C1C}">
                          <a14:useLocalDpi xmlns:a14="http://schemas.microsoft.com/office/drawing/2010/main" val="0"/>
                        </a:ext>
                      </a:extLst>
                    </a:blip>
                    <a:stretch>
                      <a:fillRect/>
                    </a:stretch>
                  </pic:blipFill>
                  <pic:spPr>
                    <a:xfrm>
                      <a:off x="0" y="0"/>
                      <a:ext cx="2718816" cy="1982547"/>
                    </a:xfrm>
                    <a:prstGeom prst="rect">
                      <a:avLst/>
                    </a:prstGeom>
                  </pic:spPr>
                </pic:pic>
              </a:graphicData>
            </a:graphic>
          </wp:inline>
        </w:drawing>
      </w:r>
    </w:p>
    <w:p w:rsidR="00EC4369" w:rsidRDefault="00EC4369"/>
    <w:p w:rsidR="00EC4369" w:rsidRDefault="00EC4369">
      <w:r>
        <w:rPr>
          <w:noProof/>
        </w:rPr>
        <w:drawing>
          <wp:inline distT="0" distB="0" distL="0" distR="0">
            <wp:extent cx="1323975" cy="1728357"/>
            <wp:effectExtent l="0" t="0" r="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8.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24980" cy="1729668"/>
                    </a:xfrm>
                    <a:prstGeom prst="rect">
                      <a:avLst/>
                    </a:prstGeom>
                  </pic:spPr>
                </pic:pic>
              </a:graphicData>
            </a:graphic>
          </wp:inline>
        </w:drawing>
      </w:r>
      <w:r>
        <w:t xml:space="preserve">     </w:t>
      </w:r>
      <w:r>
        <w:rPr>
          <w:noProof/>
        </w:rPr>
        <w:drawing>
          <wp:inline distT="0" distB="0" distL="0" distR="0">
            <wp:extent cx="2182950" cy="1476375"/>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7.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86638" cy="1478869"/>
                    </a:xfrm>
                    <a:prstGeom prst="rect">
                      <a:avLst/>
                    </a:prstGeom>
                  </pic:spPr>
                </pic:pic>
              </a:graphicData>
            </a:graphic>
          </wp:inline>
        </w:drawing>
      </w:r>
      <w:r>
        <w:t xml:space="preserve">    </w:t>
      </w:r>
      <w:r>
        <w:rPr>
          <w:noProof/>
        </w:rPr>
        <w:drawing>
          <wp:inline distT="0" distB="0" distL="0" distR="0">
            <wp:extent cx="1359154" cy="1733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5.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63002" cy="1738458"/>
                    </a:xfrm>
                    <a:prstGeom prst="rect">
                      <a:avLst/>
                    </a:prstGeom>
                  </pic:spPr>
                </pic:pic>
              </a:graphicData>
            </a:graphic>
          </wp:inline>
        </w:drawing>
      </w:r>
    </w:p>
    <w:p w:rsidR="00490613" w:rsidRDefault="00490613" w:rsidP="00EC4369">
      <w:pPr>
        <w:jc w:val="center"/>
        <w:rPr>
          <w:rFonts w:ascii="Times New Roman" w:hAnsi="Times New Roman" w:cs="Times New Roman"/>
          <w:b/>
          <w:i/>
          <w:sz w:val="40"/>
          <w:szCs w:val="40"/>
        </w:rPr>
      </w:pPr>
      <w:r>
        <w:rPr>
          <w:rFonts w:ascii="Times New Roman" w:hAnsi="Times New Roman" w:cs="Times New Roman"/>
          <w:b/>
          <w:i/>
          <w:sz w:val="40"/>
          <w:szCs w:val="40"/>
        </w:rPr>
        <w:lastRenderedPageBreak/>
        <w:t>Наброски, зарисовки и этюды фигуры человека</w:t>
      </w:r>
    </w:p>
    <w:p w:rsidR="009E4A14" w:rsidRDefault="009E4A14" w:rsidP="00EC4369">
      <w:pPr>
        <w:jc w:val="center"/>
        <w:rPr>
          <w:rFonts w:ascii="Times New Roman" w:hAnsi="Times New Roman" w:cs="Times New Roman"/>
          <w:b/>
          <w:i/>
          <w:sz w:val="40"/>
          <w:szCs w:val="40"/>
        </w:rPr>
      </w:pPr>
    </w:p>
    <w:p w:rsidR="009E4A14" w:rsidRDefault="009E4A14" w:rsidP="009E4A14">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2343150" cy="1704975"/>
            <wp:effectExtent l="133350" t="114300" r="152400" b="1619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58b0aa4947aa0252f0b871931ab6f.jpg"/>
                    <pic:cNvPicPr/>
                  </pic:nvPicPr>
                  <pic:blipFill rotWithShape="1">
                    <a:blip r:embed="rId113" cstate="print">
                      <a:extLst>
                        <a:ext uri="{28A0092B-C50C-407E-A947-70E740481C1C}">
                          <a14:useLocalDpi xmlns:a14="http://schemas.microsoft.com/office/drawing/2010/main" val="0"/>
                        </a:ext>
                      </a:extLst>
                    </a:blip>
                    <a:srcRect r="9183"/>
                    <a:stretch/>
                  </pic:blipFill>
                  <pic:spPr bwMode="auto">
                    <a:xfrm>
                      <a:off x="0" y="0"/>
                      <a:ext cx="2345268" cy="17065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1181100" cy="1743013"/>
            <wp:effectExtent l="133350" t="114300" r="152400" b="16256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ded_figures_line_art_by_sweetoothdesignz.jpg"/>
                    <pic:cNvPicPr/>
                  </pic:nvPicPr>
                  <pic:blipFill rotWithShape="1">
                    <a:blip r:embed="rId114" cstate="print">
                      <a:extLst>
                        <a:ext uri="{28A0092B-C50C-407E-A947-70E740481C1C}">
                          <a14:useLocalDpi xmlns:a14="http://schemas.microsoft.com/office/drawing/2010/main" val="0"/>
                        </a:ext>
                      </a:extLst>
                    </a:blip>
                    <a:srcRect l="10246" r="38934"/>
                    <a:stretch/>
                  </pic:blipFill>
                  <pic:spPr bwMode="auto">
                    <a:xfrm>
                      <a:off x="0" y="0"/>
                      <a:ext cx="1182103" cy="1744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1228725" cy="1833944"/>
            <wp:effectExtent l="133350" t="114300" r="142875" b="16637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rotWithShape="1">
                    <a:blip r:embed="rId115">
                      <a:extLst>
                        <a:ext uri="{28A0092B-C50C-407E-A947-70E740481C1C}">
                          <a14:useLocalDpi xmlns:a14="http://schemas.microsoft.com/office/drawing/2010/main" val="0"/>
                        </a:ext>
                      </a:extLst>
                    </a:blip>
                    <a:srcRect l="43820"/>
                    <a:stretch/>
                  </pic:blipFill>
                  <pic:spPr bwMode="auto">
                    <a:xfrm>
                      <a:off x="0" y="0"/>
                      <a:ext cx="1228725" cy="1833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E4A14" w:rsidRDefault="009E4A14" w:rsidP="009E4A14">
      <w:pPr>
        <w:rPr>
          <w:rFonts w:ascii="Times New Roman" w:hAnsi="Times New Roman" w:cs="Times New Roman"/>
          <w:b/>
          <w:i/>
          <w:sz w:val="40"/>
          <w:szCs w:val="40"/>
        </w:rPr>
      </w:pPr>
    </w:p>
    <w:p w:rsidR="009E4A14" w:rsidRDefault="009E4A14" w:rsidP="009E4A14">
      <w:pPr>
        <w:rPr>
          <w:rFonts w:ascii="Times New Roman" w:hAnsi="Times New Roman" w:cs="Times New Roman"/>
          <w:b/>
          <w:i/>
          <w:sz w:val="40"/>
          <w:szCs w:val="40"/>
        </w:rPr>
      </w:pPr>
    </w:p>
    <w:p w:rsidR="009E4A14" w:rsidRDefault="009E4A14" w:rsidP="009E4A14">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1578858" cy="2200275"/>
            <wp:effectExtent l="114300" t="114300" r="154940" b="1619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55.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579100" cy="22006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A0B7E">
        <w:rPr>
          <w:rFonts w:ascii="Times New Roman" w:hAnsi="Times New Roman" w:cs="Times New Roman"/>
          <w:b/>
          <w:i/>
          <w:sz w:val="40"/>
          <w:szCs w:val="40"/>
        </w:rPr>
        <w:t xml:space="preserve"> </w:t>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1552575" cy="2157507"/>
            <wp:effectExtent l="133350" t="114300" r="123825" b="1670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175.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553606" cy="2158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sidR="00BA0B7E">
        <w:rPr>
          <w:rFonts w:ascii="Times New Roman" w:hAnsi="Times New Roman" w:cs="Times New Roman"/>
          <w:b/>
          <w:i/>
          <w:sz w:val="40"/>
          <w:szCs w:val="40"/>
        </w:rPr>
        <w:t xml:space="preserve"> </w:t>
      </w:r>
      <w:r w:rsidR="00BA0B7E">
        <w:rPr>
          <w:rFonts w:ascii="Times New Roman" w:hAnsi="Times New Roman" w:cs="Times New Roman"/>
          <w:b/>
          <w:i/>
          <w:noProof/>
          <w:sz w:val="40"/>
          <w:szCs w:val="40"/>
        </w:rPr>
        <w:drawing>
          <wp:inline distT="0" distB="0" distL="0" distR="0">
            <wp:extent cx="1408631" cy="2190750"/>
            <wp:effectExtent l="133350" t="114300" r="153670" b="1714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64.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08458" cy="2190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0613" w:rsidRDefault="00490613" w:rsidP="00EC4369">
      <w:pPr>
        <w:jc w:val="center"/>
        <w:rPr>
          <w:rFonts w:ascii="Times New Roman" w:hAnsi="Times New Roman" w:cs="Times New Roman"/>
          <w:b/>
          <w:i/>
          <w:sz w:val="40"/>
          <w:szCs w:val="40"/>
        </w:rPr>
      </w:pPr>
    </w:p>
    <w:p w:rsidR="00490613" w:rsidRDefault="00BA0B7E" w:rsidP="00BA0B7E">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1560967" cy="2152650"/>
            <wp:effectExtent l="133350" t="114300" r="134620" b="1714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174.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63064" cy="2155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2867025" cy="2092269"/>
            <wp:effectExtent l="133350" t="114300" r="142875" b="1562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53.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68993" cy="2093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0613" w:rsidRDefault="00490613" w:rsidP="00BA0B7E">
      <w:pPr>
        <w:rPr>
          <w:rFonts w:ascii="Times New Roman" w:hAnsi="Times New Roman" w:cs="Times New Roman"/>
          <w:b/>
          <w:i/>
          <w:sz w:val="40"/>
          <w:szCs w:val="40"/>
        </w:rPr>
      </w:pPr>
    </w:p>
    <w:p w:rsidR="00490613" w:rsidRDefault="00490613" w:rsidP="00EC4369">
      <w:pPr>
        <w:jc w:val="center"/>
        <w:rPr>
          <w:rFonts w:ascii="Times New Roman" w:hAnsi="Times New Roman" w:cs="Times New Roman"/>
          <w:b/>
          <w:i/>
          <w:sz w:val="40"/>
          <w:szCs w:val="40"/>
        </w:rPr>
      </w:pPr>
    </w:p>
    <w:p w:rsidR="00EC4369" w:rsidRDefault="00BA0B7E" w:rsidP="00EC4369">
      <w:pPr>
        <w:jc w:val="center"/>
        <w:rPr>
          <w:rFonts w:ascii="Times New Roman" w:hAnsi="Times New Roman" w:cs="Times New Roman"/>
          <w:b/>
          <w:i/>
          <w:sz w:val="40"/>
          <w:szCs w:val="40"/>
        </w:rPr>
      </w:pPr>
      <w:r>
        <w:rPr>
          <w:rFonts w:ascii="Times New Roman" w:hAnsi="Times New Roman" w:cs="Times New Roman"/>
          <w:b/>
          <w:i/>
          <w:sz w:val="40"/>
          <w:szCs w:val="40"/>
        </w:rPr>
        <w:lastRenderedPageBreak/>
        <w:t>Линейна</w:t>
      </w:r>
      <w:r w:rsidR="00CB4993">
        <w:rPr>
          <w:rFonts w:ascii="Times New Roman" w:hAnsi="Times New Roman" w:cs="Times New Roman"/>
          <w:b/>
          <w:i/>
          <w:sz w:val="40"/>
          <w:szCs w:val="40"/>
        </w:rPr>
        <w:t xml:space="preserve">я </w:t>
      </w:r>
      <w:r w:rsidR="00EC4369">
        <w:rPr>
          <w:rFonts w:ascii="Times New Roman" w:hAnsi="Times New Roman" w:cs="Times New Roman"/>
          <w:b/>
          <w:i/>
          <w:sz w:val="40"/>
          <w:szCs w:val="40"/>
        </w:rPr>
        <w:t>перспектива</w:t>
      </w:r>
    </w:p>
    <w:p w:rsidR="00EC4369" w:rsidRDefault="00EC4369" w:rsidP="00EC4369">
      <w:pPr>
        <w:jc w:val="center"/>
        <w:rPr>
          <w:rFonts w:ascii="Times New Roman" w:hAnsi="Times New Roman" w:cs="Times New Roman"/>
          <w:b/>
          <w:i/>
          <w:sz w:val="40"/>
          <w:szCs w:val="40"/>
        </w:rPr>
      </w:pPr>
    </w:p>
    <w:p w:rsidR="00EC4369" w:rsidRDefault="00EC4369" w:rsidP="00EC4369">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2158049" cy="2085975"/>
            <wp:effectExtent l="133350" t="114300" r="147320" b="1619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3.jpg"/>
                    <pic:cNvPicPr/>
                  </pic:nvPicPr>
                  <pic:blipFill>
                    <a:blip r:embed="rId121">
                      <a:extLst>
                        <a:ext uri="{28A0092B-C50C-407E-A947-70E740481C1C}">
                          <a14:useLocalDpi xmlns:a14="http://schemas.microsoft.com/office/drawing/2010/main" val="0"/>
                        </a:ext>
                      </a:extLst>
                    </a:blip>
                    <a:stretch>
                      <a:fillRect/>
                    </a:stretch>
                  </pic:blipFill>
                  <pic:spPr>
                    <a:xfrm>
                      <a:off x="0" y="0"/>
                      <a:ext cx="2161745" cy="20895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1409700" cy="2018786"/>
            <wp:effectExtent l="133350" t="114300" r="152400" b="1720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1.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09911" cy="2019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301E5">
        <w:rPr>
          <w:rFonts w:ascii="Times New Roman" w:hAnsi="Times New Roman" w:cs="Times New Roman"/>
          <w:b/>
          <w:i/>
          <w:noProof/>
          <w:sz w:val="40"/>
          <w:szCs w:val="40"/>
        </w:rPr>
        <w:drawing>
          <wp:inline distT="0" distB="0" distL="0" distR="0">
            <wp:extent cx="1333500" cy="2081584"/>
            <wp:effectExtent l="133350" t="114300" r="152400" b="1663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5.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41518" cy="209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56E9" w:rsidRDefault="007656E9" w:rsidP="00EC4369">
      <w:pPr>
        <w:rPr>
          <w:rFonts w:ascii="Times New Roman" w:hAnsi="Times New Roman" w:cs="Times New Roman"/>
          <w:b/>
          <w:i/>
          <w:sz w:val="40"/>
          <w:szCs w:val="40"/>
        </w:rPr>
      </w:pPr>
    </w:p>
    <w:p w:rsidR="007656E9" w:rsidRDefault="007656E9" w:rsidP="00EC4369">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2752725" cy="1913225"/>
            <wp:effectExtent l="133350" t="114300" r="142875" b="16383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7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755693" cy="1915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2343150" cy="2086425"/>
            <wp:effectExtent l="133350" t="114300" r="152400" b="1619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68.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343746" cy="2086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2C52" w:rsidRDefault="007D2C52" w:rsidP="00EC4369">
      <w:pPr>
        <w:rPr>
          <w:rFonts w:ascii="Times New Roman" w:hAnsi="Times New Roman" w:cs="Times New Roman"/>
          <w:b/>
          <w:i/>
          <w:sz w:val="40"/>
          <w:szCs w:val="40"/>
        </w:rPr>
      </w:pPr>
    </w:p>
    <w:p w:rsidR="007D2C52" w:rsidRDefault="007D2C52" w:rsidP="00EC4369">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2571750" cy="1758851"/>
            <wp:effectExtent l="133350" t="114300" r="152400" b="1657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7.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70376" cy="17579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2486280" cy="1739466"/>
            <wp:effectExtent l="133350" t="114300" r="142875" b="1657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09.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486280" cy="17394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2C52" w:rsidRDefault="007D2C52" w:rsidP="00EC4369">
      <w:pPr>
        <w:rPr>
          <w:rFonts w:ascii="Times New Roman" w:hAnsi="Times New Roman" w:cs="Times New Roman"/>
          <w:b/>
          <w:i/>
          <w:sz w:val="40"/>
          <w:szCs w:val="40"/>
        </w:rPr>
      </w:pPr>
    </w:p>
    <w:p w:rsidR="007D2C52" w:rsidRDefault="007D2C52" w:rsidP="00EC4369">
      <w:pPr>
        <w:rPr>
          <w:rFonts w:ascii="Times New Roman" w:hAnsi="Times New Roman" w:cs="Times New Roman"/>
          <w:b/>
          <w:i/>
          <w:sz w:val="40"/>
          <w:szCs w:val="40"/>
        </w:rPr>
      </w:pPr>
    </w:p>
    <w:p w:rsidR="007D2C52" w:rsidRDefault="007D2C52" w:rsidP="00EC4369">
      <w:pPr>
        <w:rPr>
          <w:rFonts w:ascii="Times New Roman" w:hAnsi="Times New Roman" w:cs="Times New Roman"/>
          <w:b/>
          <w:i/>
          <w:sz w:val="40"/>
          <w:szCs w:val="40"/>
        </w:rPr>
      </w:pPr>
    </w:p>
    <w:p w:rsidR="007D2C52" w:rsidRDefault="007D2C52" w:rsidP="00EC4369">
      <w:pPr>
        <w:rPr>
          <w:rFonts w:ascii="Times New Roman" w:hAnsi="Times New Roman" w:cs="Times New Roman"/>
          <w:b/>
          <w:i/>
          <w:sz w:val="40"/>
          <w:szCs w:val="40"/>
        </w:rPr>
      </w:pPr>
    </w:p>
    <w:p w:rsidR="007D2C52" w:rsidRDefault="007D2C52" w:rsidP="007D2C52">
      <w:pPr>
        <w:jc w:val="center"/>
        <w:rPr>
          <w:rFonts w:ascii="Times New Roman" w:hAnsi="Times New Roman" w:cs="Times New Roman"/>
          <w:b/>
          <w:i/>
          <w:sz w:val="40"/>
          <w:szCs w:val="40"/>
        </w:rPr>
      </w:pPr>
      <w:r>
        <w:rPr>
          <w:rFonts w:ascii="Times New Roman" w:hAnsi="Times New Roman" w:cs="Times New Roman"/>
          <w:b/>
          <w:i/>
          <w:sz w:val="40"/>
          <w:szCs w:val="40"/>
        </w:rPr>
        <w:lastRenderedPageBreak/>
        <w:t>Световоздушная перспектива</w:t>
      </w:r>
    </w:p>
    <w:p w:rsidR="007D2C52" w:rsidRDefault="007D2C52" w:rsidP="007D2C52">
      <w:pPr>
        <w:jc w:val="center"/>
        <w:rPr>
          <w:rFonts w:ascii="Times New Roman" w:hAnsi="Times New Roman" w:cs="Times New Roman"/>
          <w:b/>
          <w:i/>
          <w:sz w:val="40"/>
          <w:szCs w:val="40"/>
        </w:rPr>
      </w:pPr>
    </w:p>
    <w:p w:rsidR="007D2C52" w:rsidRDefault="007D2C52" w:rsidP="007D2C52">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2371049" cy="1747555"/>
            <wp:effectExtent l="133350" t="114300" r="144145" b="1574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88.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369794" cy="1746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sidR="00FE4566">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2367254" cy="1733372"/>
            <wp:effectExtent l="133350" t="114300" r="147955" b="17208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0.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367899" cy="17338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4566" w:rsidRDefault="00FE4566" w:rsidP="007D2C52">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1606477" cy="2333625"/>
            <wp:effectExtent l="114300" t="95250" r="127635" b="1619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12.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13169" cy="2343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1618868" cy="2247900"/>
            <wp:effectExtent l="133350" t="114300" r="133985" b="1714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284.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23019" cy="22536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1495425" cy="2253722"/>
            <wp:effectExtent l="133350" t="114300" r="142875" b="1657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4.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94311" cy="2252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4566" w:rsidRDefault="00FE4566" w:rsidP="007D2C52">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14:anchorId="7468E14A" wp14:editId="7697CA31">
            <wp:extent cx="1933575" cy="1664288"/>
            <wp:effectExtent l="133350" t="95250" r="142875" b="16510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04.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933575" cy="1664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sidR="006F7453">
        <w:rPr>
          <w:rFonts w:ascii="Times New Roman" w:hAnsi="Times New Roman" w:cs="Times New Roman"/>
          <w:b/>
          <w:i/>
          <w:sz w:val="40"/>
          <w:szCs w:val="40"/>
        </w:rPr>
        <w:t xml:space="preserve">      </w:t>
      </w:r>
      <w:r>
        <w:rPr>
          <w:rFonts w:ascii="Times New Roman" w:hAnsi="Times New Roman" w:cs="Times New Roman"/>
          <w:b/>
          <w:i/>
          <w:sz w:val="40"/>
          <w:szCs w:val="40"/>
        </w:rPr>
        <w:t xml:space="preserve">  </w:t>
      </w:r>
      <w:r w:rsidR="006F7453">
        <w:rPr>
          <w:rFonts w:ascii="Times New Roman" w:hAnsi="Times New Roman" w:cs="Times New Roman"/>
          <w:b/>
          <w:i/>
          <w:sz w:val="40"/>
          <w:szCs w:val="40"/>
        </w:rPr>
        <w:t xml:space="preserve">     </w:t>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14:anchorId="04C1150D" wp14:editId="7E514672">
            <wp:extent cx="2009139" cy="1664653"/>
            <wp:effectExtent l="133350" t="95250" r="144145" b="16446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02.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009139" cy="1664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F7453">
        <w:rPr>
          <w:rFonts w:ascii="Times New Roman" w:hAnsi="Times New Roman" w:cs="Times New Roman"/>
          <w:b/>
          <w:i/>
          <w:sz w:val="40"/>
          <w:szCs w:val="40"/>
        </w:rPr>
        <w:t xml:space="preserve">     </w:t>
      </w:r>
    </w:p>
    <w:p w:rsidR="000052CC" w:rsidRDefault="000052CC" w:rsidP="007D2C52">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2038350" cy="1657350"/>
            <wp:effectExtent l="133350" t="95250" r="152400" b="1714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57.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045450" cy="1663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sidR="006F7453">
        <w:rPr>
          <w:rFonts w:ascii="Times New Roman" w:hAnsi="Times New Roman" w:cs="Times New Roman"/>
          <w:b/>
          <w:i/>
          <w:sz w:val="40"/>
          <w:szCs w:val="40"/>
        </w:rPr>
        <w:t xml:space="preserve">       </w:t>
      </w:r>
      <w:r>
        <w:rPr>
          <w:rFonts w:ascii="Times New Roman" w:hAnsi="Times New Roman" w:cs="Times New Roman"/>
          <w:b/>
          <w:i/>
          <w:sz w:val="40"/>
          <w:szCs w:val="40"/>
        </w:rPr>
        <w:t xml:space="preserve">   </w:t>
      </w:r>
      <w:r w:rsidR="006F7453">
        <w:rPr>
          <w:rFonts w:ascii="Times New Roman" w:hAnsi="Times New Roman" w:cs="Times New Roman"/>
          <w:b/>
          <w:i/>
          <w:sz w:val="40"/>
          <w:szCs w:val="40"/>
        </w:rPr>
        <w:t xml:space="preserve">   </w:t>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2143125" cy="1828355"/>
            <wp:effectExtent l="133350" t="114300" r="142875" b="17208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89.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43125" cy="1828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F7453">
        <w:rPr>
          <w:rFonts w:ascii="Times New Roman" w:hAnsi="Times New Roman" w:cs="Times New Roman"/>
          <w:b/>
          <w:i/>
          <w:sz w:val="40"/>
          <w:szCs w:val="40"/>
        </w:rPr>
        <w:t xml:space="preserve"> </w:t>
      </w:r>
    </w:p>
    <w:p w:rsidR="00C36928" w:rsidRDefault="00CB4993" w:rsidP="008B74F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Приобретенным </w:t>
      </w:r>
      <w:r w:rsidRPr="00CB4993">
        <w:rPr>
          <w:rFonts w:ascii="Times New Roman" w:hAnsi="Times New Roman" w:cs="Times New Roman"/>
          <w:sz w:val="28"/>
          <w:szCs w:val="28"/>
        </w:rPr>
        <w:t xml:space="preserve"> знаниям, умениям и навыкам</w:t>
      </w:r>
      <w:r>
        <w:rPr>
          <w:rFonts w:ascii="Times New Roman" w:hAnsi="Times New Roman" w:cs="Times New Roman"/>
          <w:sz w:val="28"/>
          <w:szCs w:val="28"/>
        </w:rPr>
        <w:t xml:space="preserve"> наши юные художники обязаны своим преподавателям, которые постоянно совершенствуют свои знания, работая на педагогических пленэрах.</w:t>
      </w:r>
    </w:p>
    <w:p w:rsidR="00C36928" w:rsidRDefault="00C36928" w:rsidP="009C1AC1">
      <w:pPr>
        <w:ind w:firstLine="708"/>
        <w:rPr>
          <w:rFonts w:ascii="Times New Roman" w:hAnsi="Times New Roman" w:cs="Times New Roman"/>
          <w:sz w:val="28"/>
          <w:szCs w:val="28"/>
        </w:rPr>
      </w:pPr>
    </w:p>
    <w:p w:rsidR="00C36928" w:rsidRDefault="00C36928" w:rsidP="009C1AC1">
      <w:pPr>
        <w:ind w:firstLine="708"/>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19300" cy="1517818"/>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 (3).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18743" cy="1517399"/>
                    </a:xfrm>
                    <a:prstGeom prst="rect">
                      <a:avLst/>
                    </a:prstGeom>
                  </pic:spPr>
                </pic:pic>
              </a:graphicData>
            </a:graphic>
          </wp:inline>
        </w:drawing>
      </w:r>
      <w:r w:rsidR="009C1AC1">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057400" cy="1541975"/>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 (3).jpg"/>
                    <pic:cNvPicPr/>
                  </pic:nvPicPr>
                  <pic:blipFill>
                    <a:blip r:embed="rId138">
                      <a:extLst>
                        <a:ext uri="{28A0092B-C50C-407E-A947-70E740481C1C}">
                          <a14:useLocalDpi xmlns:a14="http://schemas.microsoft.com/office/drawing/2010/main" val="0"/>
                        </a:ext>
                      </a:extLst>
                    </a:blip>
                    <a:stretch>
                      <a:fillRect/>
                    </a:stretch>
                  </pic:blipFill>
                  <pic:spPr>
                    <a:xfrm>
                      <a:off x="0" y="0"/>
                      <a:ext cx="2055253" cy="1540366"/>
                    </a:xfrm>
                    <a:prstGeom prst="rect">
                      <a:avLst/>
                    </a:prstGeom>
                  </pic:spPr>
                </pic:pic>
              </a:graphicData>
            </a:graphic>
          </wp:inline>
        </w:drawing>
      </w:r>
    </w:p>
    <w:p w:rsidR="00C36928" w:rsidRDefault="00C36928" w:rsidP="009C1AC1">
      <w:pPr>
        <w:ind w:firstLine="708"/>
        <w:rPr>
          <w:rFonts w:ascii="Times New Roman" w:hAnsi="Times New Roman" w:cs="Times New Roman"/>
          <w:sz w:val="28"/>
          <w:szCs w:val="28"/>
        </w:rPr>
      </w:pPr>
    </w:p>
    <w:p w:rsidR="00BA0B7E" w:rsidRDefault="009C1AC1" w:rsidP="008B74F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Только в процессе постоянной работы происходит развитие и совершенствование</w:t>
      </w:r>
      <w:r w:rsidRPr="009C1AC1">
        <w:t xml:space="preserve"> </w:t>
      </w:r>
      <w:r w:rsidRPr="009C1AC1">
        <w:rPr>
          <w:rFonts w:ascii="Times New Roman" w:hAnsi="Times New Roman" w:cs="Times New Roman"/>
          <w:sz w:val="28"/>
          <w:szCs w:val="28"/>
        </w:rPr>
        <w:t xml:space="preserve">личности преподавателя,  </w:t>
      </w:r>
      <w:r>
        <w:rPr>
          <w:rFonts w:ascii="Times New Roman" w:hAnsi="Times New Roman" w:cs="Times New Roman"/>
          <w:sz w:val="28"/>
          <w:szCs w:val="28"/>
        </w:rPr>
        <w:t xml:space="preserve">его духовности и </w:t>
      </w:r>
      <w:r w:rsidRPr="009C1AC1">
        <w:rPr>
          <w:rFonts w:ascii="Times New Roman" w:hAnsi="Times New Roman" w:cs="Times New Roman"/>
          <w:sz w:val="28"/>
          <w:szCs w:val="28"/>
        </w:rPr>
        <w:t xml:space="preserve"> творческой индивидуальности.</w:t>
      </w:r>
      <w:r>
        <w:rPr>
          <w:rFonts w:ascii="Times New Roman" w:hAnsi="Times New Roman" w:cs="Times New Roman"/>
          <w:sz w:val="28"/>
          <w:szCs w:val="28"/>
        </w:rPr>
        <w:t xml:space="preserve"> Путем собственного примера</w:t>
      </w:r>
      <w:r w:rsidR="00C04012">
        <w:rPr>
          <w:rFonts w:ascii="Times New Roman" w:hAnsi="Times New Roman" w:cs="Times New Roman"/>
          <w:sz w:val="28"/>
          <w:szCs w:val="28"/>
        </w:rPr>
        <w:t xml:space="preserve"> они повышают свое мастерство, черпая от природы силы и знания, которыми с удовольствием делятся со своими учениками.</w:t>
      </w:r>
      <w:r w:rsidR="00C36928">
        <w:rPr>
          <w:rFonts w:ascii="Times New Roman" w:hAnsi="Times New Roman" w:cs="Times New Roman"/>
          <w:sz w:val="28"/>
          <w:szCs w:val="28"/>
        </w:rPr>
        <w:t xml:space="preserve"> Регулярные выставки работ преподавателей проходят в разных городах нашей области</w:t>
      </w:r>
      <w:r w:rsidR="008B74FE">
        <w:rPr>
          <w:rFonts w:ascii="Times New Roman" w:hAnsi="Times New Roman" w:cs="Times New Roman"/>
          <w:sz w:val="28"/>
          <w:szCs w:val="28"/>
        </w:rPr>
        <w:t xml:space="preserve"> и за ее приделами.</w:t>
      </w:r>
    </w:p>
    <w:p w:rsidR="00652192" w:rsidRDefault="00652192" w:rsidP="00652192">
      <w:pPr>
        <w:ind w:firstLine="708"/>
        <w:jc w:val="center"/>
        <w:rPr>
          <w:rFonts w:ascii="Times New Roman" w:hAnsi="Times New Roman" w:cs="Times New Roman"/>
          <w:b/>
          <w:i/>
          <w:sz w:val="40"/>
          <w:szCs w:val="40"/>
        </w:rPr>
      </w:pPr>
      <w:r w:rsidRPr="00652192">
        <w:rPr>
          <w:rFonts w:ascii="Times New Roman" w:hAnsi="Times New Roman" w:cs="Times New Roman"/>
          <w:b/>
          <w:i/>
          <w:sz w:val="40"/>
          <w:szCs w:val="40"/>
        </w:rPr>
        <w:t>Работы преподавателей.</w:t>
      </w:r>
    </w:p>
    <w:p w:rsidR="00652192" w:rsidRDefault="00652192" w:rsidP="00652192">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14:anchorId="4D536132" wp14:editId="12C4ACD5">
            <wp:extent cx="1381125" cy="1894432"/>
            <wp:effectExtent l="133350" t="114300" r="142875" b="16319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90246" cy="19069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1418147" cy="1952252"/>
            <wp:effectExtent l="133350" t="114300" r="144145" b="16256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 (2).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417982" cy="195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1485900" cy="1982982"/>
            <wp:effectExtent l="133350" t="114300" r="133350" b="17018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 (2).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91603" cy="1990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2192" w:rsidRDefault="00652192" w:rsidP="00652192">
      <w:pPr>
        <w:rPr>
          <w:rFonts w:ascii="Times New Roman" w:hAnsi="Times New Roman" w:cs="Times New Roman"/>
          <w:b/>
          <w:i/>
          <w:sz w:val="40"/>
          <w:szCs w:val="40"/>
        </w:rPr>
      </w:pPr>
    </w:p>
    <w:p w:rsidR="00652192" w:rsidRDefault="00652192" w:rsidP="00652192">
      <w:pP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1685925" cy="1245923"/>
            <wp:effectExtent l="133350" t="114300" r="142875" b="16383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 (2).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688659" cy="12479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noProof/>
          <w:sz w:val="40"/>
          <w:szCs w:val="40"/>
        </w:rPr>
        <w:drawing>
          <wp:inline distT="0" distB="0" distL="0" distR="0" wp14:anchorId="4DD64C47" wp14:editId="3139185C">
            <wp:extent cx="1638300" cy="1195426"/>
            <wp:effectExtent l="133350" t="114300" r="152400" b="1574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638300" cy="11954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i/>
          <w:sz w:val="40"/>
          <w:szCs w:val="40"/>
        </w:rPr>
        <w:t xml:space="preserve"> </w:t>
      </w:r>
      <w:r>
        <w:rPr>
          <w:rFonts w:ascii="Times New Roman" w:hAnsi="Times New Roman" w:cs="Times New Roman"/>
          <w:b/>
          <w:i/>
          <w:noProof/>
          <w:sz w:val="40"/>
          <w:szCs w:val="40"/>
        </w:rPr>
        <w:drawing>
          <wp:inline distT="0" distB="0" distL="0" distR="0">
            <wp:extent cx="1695450" cy="1316007"/>
            <wp:effectExtent l="133350" t="114300" r="152400" b="1701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700989" cy="1320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1D5C" w:rsidRPr="00D41D5C" w:rsidRDefault="00D41D5C" w:rsidP="00D41D5C">
      <w:pPr>
        <w:spacing w:line="360" w:lineRule="auto"/>
        <w:ind w:left="20"/>
        <w:jc w:val="center"/>
        <w:outlineLvl w:val="0"/>
        <w:rPr>
          <w:rFonts w:ascii="Times New Roman" w:eastAsia="Times New Roman" w:hAnsi="Times New Roman" w:cs="Times New Roman"/>
          <w:b/>
          <w:spacing w:val="1"/>
          <w:sz w:val="28"/>
          <w:szCs w:val="28"/>
        </w:rPr>
      </w:pPr>
      <w:r w:rsidRPr="00D41D5C">
        <w:rPr>
          <w:rFonts w:ascii="Times New Roman" w:eastAsia="Times New Roman" w:hAnsi="Times New Roman" w:cs="Times New Roman"/>
          <w:b/>
          <w:spacing w:val="1"/>
          <w:sz w:val="28"/>
          <w:szCs w:val="28"/>
        </w:rPr>
        <w:lastRenderedPageBreak/>
        <w:t>Список рекомендуемой литературы</w:t>
      </w:r>
    </w:p>
    <w:p w:rsidR="00D41D5C" w:rsidRPr="00D41D5C" w:rsidRDefault="00D41D5C" w:rsidP="00D41D5C">
      <w:pPr>
        <w:spacing w:line="360" w:lineRule="auto"/>
        <w:ind w:left="3440"/>
        <w:jc w:val="both"/>
        <w:rPr>
          <w:rFonts w:ascii="Times New Roman" w:eastAsia="Times New Roman" w:hAnsi="Times New Roman" w:cs="Times New Roman"/>
          <w:i/>
          <w:iCs/>
          <w:spacing w:val="3"/>
          <w:sz w:val="28"/>
          <w:szCs w:val="28"/>
        </w:rPr>
      </w:pPr>
      <w:r w:rsidRPr="00D41D5C">
        <w:rPr>
          <w:rFonts w:ascii="Times New Roman" w:eastAsia="Times New Roman" w:hAnsi="Times New Roman" w:cs="Times New Roman"/>
          <w:i/>
          <w:iCs/>
          <w:spacing w:val="3"/>
          <w:sz w:val="28"/>
          <w:szCs w:val="28"/>
        </w:rPr>
        <w:t>Методическая литература</w:t>
      </w:r>
    </w:p>
    <w:p w:rsidR="00D41D5C" w:rsidRPr="00D41D5C" w:rsidRDefault="00D41D5C" w:rsidP="00D41D5C">
      <w:pPr>
        <w:numPr>
          <w:ilvl w:val="0"/>
          <w:numId w:val="3"/>
        </w:numPr>
        <w:tabs>
          <w:tab w:val="left" w:pos="1023"/>
        </w:tabs>
        <w:spacing w:line="360" w:lineRule="auto"/>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Беда Г.В. Основы изобразительной грамоты. Рисунок. Живопись.               Композиция. - М., 1981</w:t>
      </w:r>
    </w:p>
    <w:p w:rsidR="00D41D5C" w:rsidRPr="00D41D5C" w:rsidRDefault="00D41D5C" w:rsidP="00D41D5C">
      <w:pPr>
        <w:numPr>
          <w:ilvl w:val="0"/>
          <w:numId w:val="3"/>
        </w:numPr>
        <w:tabs>
          <w:tab w:val="left" w:pos="1023"/>
        </w:tabs>
        <w:spacing w:line="360" w:lineRule="auto"/>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Волков Н. Н. Цвет в живописи. - М.: Искусство, 1985</w:t>
      </w:r>
    </w:p>
    <w:p w:rsidR="00D41D5C" w:rsidRPr="00D41D5C" w:rsidRDefault="00D41D5C" w:rsidP="00D41D5C">
      <w:pPr>
        <w:numPr>
          <w:ilvl w:val="0"/>
          <w:numId w:val="3"/>
        </w:numPr>
        <w:tabs>
          <w:tab w:val="left" w:pos="1023"/>
        </w:tabs>
        <w:spacing w:line="360" w:lineRule="auto"/>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Кузин В.С. Наброски и зарисовки.- М.,1981</w:t>
      </w:r>
    </w:p>
    <w:p w:rsidR="00D41D5C" w:rsidRPr="00D41D5C" w:rsidRDefault="00D41D5C" w:rsidP="00D41D5C">
      <w:pPr>
        <w:numPr>
          <w:ilvl w:val="0"/>
          <w:numId w:val="3"/>
        </w:numPr>
        <w:tabs>
          <w:tab w:val="left" w:pos="1023"/>
          <w:tab w:val="right" w:pos="9006"/>
        </w:tabs>
        <w:spacing w:line="360" w:lineRule="auto"/>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 xml:space="preserve">Кузин </w:t>
      </w:r>
      <w:r w:rsidRPr="00D41D5C">
        <w:rPr>
          <w:rFonts w:ascii="Times New Roman" w:eastAsia="Times New Roman" w:hAnsi="Times New Roman" w:cs="Times New Roman"/>
          <w:spacing w:val="1"/>
          <w:sz w:val="28"/>
          <w:szCs w:val="28"/>
        </w:rPr>
        <w:t>В.С.</w:t>
      </w:r>
      <w:r>
        <w:rPr>
          <w:rFonts w:ascii="Times New Roman" w:eastAsia="Times New Roman" w:hAnsi="Times New Roman" w:cs="Times New Roman"/>
          <w:spacing w:val="1"/>
          <w:sz w:val="28"/>
          <w:szCs w:val="28"/>
        </w:rPr>
        <w:t xml:space="preserve"> </w:t>
      </w:r>
      <w:r w:rsidRPr="00D41D5C">
        <w:rPr>
          <w:rFonts w:ascii="Times New Roman" w:eastAsia="Times New Roman" w:hAnsi="Times New Roman" w:cs="Times New Roman"/>
          <w:spacing w:val="1"/>
          <w:sz w:val="28"/>
          <w:szCs w:val="28"/>
        </w:rPr>
        <w:t xml:space="preserve">Основы обучения изобразительному искусству в общеобразовательной школе. - </w:t>
      </w:r>
      <w:proofErr w:type="spellStart"/>
      <w:r w:rsidRPr="00D41D5C">
        <w:rPr>
          <w:rFonts w:ascii="Times New Roman" w:eastAsia="Times New Roman" w:hAnsi="Times New Roman" w:cs="Times New Roman"/>
          <w:spacing w:val="1"/>
          <w:sz w:val="28"/>
          <w:szCs w:val="28"/>
        </w:rPr>
        <w:t>М.Просвещение</w:t>
      </w:r>
      <w:proofErr w:type="spellEnd"/>
      <w:r w:rsidRPr="00D41D5C">
        <w:rPr>
          <w:rFonts w:ascii="Times New Roman" w:eastAsia="Times New Roman" w:hAnsi="Times New Roman" w:cs="Times New Roman"/>
          <w:spacing w:val="1"/>
          <w:sz w:val="28"/>
          <w:szCs w:val="28"/>
        </w:rPr>
        <w:t>, 1992</w:t>
      </w:r>
    </w:p>
    <w:p w:rsidR="00D41D5C" w:rsidRPr="00D41D5C" w:rsidRDefault="00D41D5C" w:rsidP="00D41D5C">
      <w:pPr>
        <w:numPr>
          <w:ilvl w:val="0"/>
          <w:numId w:val="3"/>
        </w:numPr>
        <w:tabs>
          <w:tab w:val="left" w:pos="1023"/>
        </w:tabs>
        <w:spacing w:line="360" w:lineRule="auto"/>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Маслов Н.Я. Пленэр. - М.: Просвещение, 1984</w:t>
      </w:r>
    </w:p>
    <w:p w:rsidR="00D41D5C" w:rsidRPr="00D41D5C" w:rsidRDefault="00D41D5C" w:rsidP="00D41D5C">
      <w:pPr>
        <w:numPr>
          <w:ilvl w:val="0"/>
          <w:numId w:val="3"/>
        </w:numPr>
        <w:tabs>
          <w:tab w:val="left" w:pos="1023"/>
        </w:tabs>
        <w:spacing w:line="360" w:lineRule="auto"/>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Ростовцев Н.Н. Академический рисунок. - М: Просвещение, 1973</w:t>
      </w:r>
    </w:p>
    <w:p w:rsidR="00D41D5C" w:rsidRPr="00D41D5C" w:rsidRDefault="00D41D5C" w:rsidP="00D41D5C">
      <w:pPr>
        <w:numPr>
          <w:ilvl w:val="0"/>
          <w:numId w:val="3"/>
        </w:numPr>
        <w:tabs>
          <w:tab w:val="left" w:pos="1023"/>
          <w:tab w:val="right" w:pos="9006"/>
          <w:tab w:val="right" w:pos="9499"/>
        </w:tabs>
        <w:spacing w:line="360" w:lineRule="auto"/>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 xml:space="preserve">Смирнов Г.Б., </w:t>
      </w:r>
      <w:proofErr w:type="spellStart"/>
      <w:r w:rsidRPr="00D41D5C">
        <w:rPr>
          <w:rFonts w:ascii="Times New Roman" w:eastAsia="Times New Roman" w:hAnsi="Times New Roman" w:cs="Times New Roman"/>
          <w:spacing w:val="1"/>
          <w:sz w:val="28"/>
          <w:szCs w:val="28"/>
        </w:rPr>
        <w:t>Унковский</w:t>
      </w:r>
      <w:proofErr w:type="spellEnd"/>
      <w:r w:rsidRPr="00D41D5C">
        <w:rPr>
          <w:rFonts w:ascii="Times New Roman" w:eastAsia="Times New Roman" w:hAnsi="Times New Roman" w:cs="Times New Roman"/>
          <w:spacing w:val="1"/>
          <w:sz w:val="28"/>
          <w:szCs w:val="28"/>
        </w:rPr>
        <w:t xml:space="preserve"> А. А. Пленэр. Практика по изобразительному искусству. - М., 1981</w:t>
      </w:r>
    </w:p>
    <w:p w:rsidR="00D41D5C" w:rsidRPr="00D41D5C" w:rsidRDefault="00D41D5C" w:rsidP="00D41D5C">
      <w:pPr>
        <w:numPr>
          <w:ilvl w:val="0"/>
          <w:numId w:val="3"/>
        </w:numPr>
        <w:tabs>
          <w:tab w:val="left" w:pos="1023"/>
          <w:tab w:val="right" w:pos="9006"/>
          <w:tab w:val="right" w:pos="9499"/>
        </w:tabs>
        <w:spacing w:line="360" w:lineRule="auto"/>
        <w:jc w:val="both"/>
        <w:rPr>
          <w:rFonts w:ascii="Times New Roman" w:eastAsia="Times New Roman" w:hAnsi="Times New Roman" w:cs="Times New Roman"/>
          <w:spacing w:val="1"/>
          <w:sz w:val="28"/>
          <w:szCs w:val="28"/>
        </w:rPr>
      </w:pPr>
      <w:proofErr w:type="spellStart"/>
      <w:r w:rsidRPr="00D41D5C">
        <w:rPr>
          <w:rFonts w:ascii="Times New Roman" w:eastAsia="Times New Roman" w:hAnsi="Times New Roman" w:cs="Times New Roman"/>
          <w:spacing w:val="1"/>
          <w:sz w:val="28"/>
          <w:szCs w:val="28"/>
        </w:rPr>
        <w:t>Тютюнова</w:t>
      </w:r>
      <w:proofErr w:type="spellEnd"/>
      <w:r w:rsidRPr="00D41D5C">
        <w:rPr>
          <w:rFonts w:ascii="Times New Roman" w:eastAsia="Times New Roman" w:hAnsi="Times New Roman" w:cs="Times New Roman"/>
          <w:spacing w:val="1"/>
          <w:sz w:val="28"/>
          <w:szCs w:val="28"/>
        </w:rPr>
        <w:t xml:space="preserve"> Ю.М. Пленэр: наброски, зарисовки, этюды. - М.: Академический Проект, 2012</w:t>
      </w:r>
    </w:p>
    <w:p w:rsidR="00D41D5C" w:rsidRPr="00D41D5C" w:rsidRDefault="00D41D5C" w:rsidP="00D41D5C">
      <w:pPr>
        <w:numPr>
          <w:ilvl w:val="0"/>
          <w:numId w:val="3"/>
        </w:numPr>
        <w:tabs>
          <w:tab w:val="left" w:pos="1023"/>
        </w:tabs>
        <w:spacing w:line="360" w:lineRule="auto"/>
        <w:jc w:val="both"/>
        <w:rPr>
          <w:rFonts w:ascii="Times New Roman" w:eastAsia="Times New Roman" w:hAnsi="Times New Roman" w:cs="Times New Roman"/>
          <w:spacing w:val="1"/>
          <w:sz w:val="28"/>
          <w:szCs w:val="28"/>
        </w:rPr>
      </w:pPr>
      <w:proofErr w:type="spellStart"/>
      <w:r w:rsidRPr="00D41D5C">
        <w:rPr>
          <w:rFonts w:ascii="Times New Roman" w:eastAsia="Times New Roman" w:hAnsi="Times New Roman" w:cs="Times New Roman"/>
          <w:spacing w:val="1"/>
          <w:sz w:val="28"/>
          <w:szCs w:val="28"/>
        </w:rPr>
        <w:t>Барщ</w:t>
      </w:r>
      <w:proofErr w:type="spellEnd"/>
      <w:r w:rsidRPr="00D41D5C">
        <w:rPr>
          <w:rFonts w:ascii="Times New Roman" w:eastAsia="Times New Roman" w:hAnsi="Times New Roman" w:cs="Times New Roman"/>
          <w:spacing w:val="1"/>
          <w:sz w:val="28"/>
          <w:szCs w:val="28"/>
        </w:rPr>
        <w:t xml:space="preserve"> А.О. Наброски и зарисовки. - М.: Искусство, 1970.</w:t>
      </w:r>
    </w:p>
    <w:p w:rsidR="00D41D5C" w:rsidRPr="00D41D5C" w:rsidRDefault="00D41D5C" w:rsidP="00D41D5C">
      <w:pPr>
        <w:numPr>
          <w:ilvl w:val="0"/>
          <w:numId w:val="3"/>
        </w:numPr>
        <w:tabs>
          <w:tab w:val="left" w:pos="1027"/>
        </w:tabs>
        <w:spacing w:line="360" w:lineRule="auto"/>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Игнатьев С.Е. Наброски акварелью. // Юный художник: № 8, 1981</w:t>
      </w:r>
    </w:p>
    <w:p w:rsidR="00D41D5C" w:rsidRPr="00D41D5C" w:rsidRDefault="00D41D5C" w:rsidP="00D41D5C">
      <w:pPr>
        <w:numPr>
          <w:ilvl w:val="0"/>
          <w:numId w:val="3"/>
        </w:numPr>
        <w:tabs>
          <w:tab w:val="left" w:pos="1027"/>
        </w:tabs>
        <w:spacing w:line="360" w:lineRule="auto"/>
        <w:jc w:val="both"/>
        <w:rPr>
          <w:rFonts w:ascii="Times New Roman" w:eastAsia="Times New Roman" w:hAnsi="Times New Roman" w:cs="Times New Roman"/>
          <w:spacing w:val="1"/>
          <w:sz w:val="28"/>
          <w:szCs w:val="28"/>
        </w:rPr>
      </w:pPr>
      <w:proofErr w:type="spellStart"/>
      <w:r w:rsidRPr="00D41D5C">
        <w:rPr>
          <w:rFonts w:ascii="Times New Roman" w:eastAsia="Times New Roman" w:hAnsi="Times New Roman" w:cs="Times New Roman"/>
          <w:spacing w:val="1"/>
          <w:sz w:val="28"/>
          <w:szCs w:val="28"/>
        </w:rPr>
        <w:t>Кирцер</w:t>
      </w:r>
      <w:proofErr w:type="spellEnd"/>
      <w:r w:rsidRPr="00D41D5C">
        <w:rPr>
          <w:rFonts w:ascii="Times New Roman" w:eastAsia="Times New Roman" w:hAnsi="Times New Roman" w:cs="Times New Roman"/>
          <w:spacing w:val="1"/>
          <w:sz w:val="28"/>
          <w:szCs w:val="28"/>
        </w:rPr>
        <w:t xml:space="preserve"> Ю.М. Рисунок и живопись. - М.: Высшая школа, 1992</w:t>
      </w:r>
    </w:p>
    <w:p w:rsidR="00D41D5C" w:rsidRPr="00D41D5C" w:rsidRDefault="00D41D5C" w:rsidP="00D41D5C">
      <w:pPr>
        <w:numPr>
          <w:ilvl w:val="0"/>
          <w:numId w:val="3"/>
        </w:numPr>
        <w:tabs>
          <w:tab w:val="left" w:pos="1027"/>
        </w:tabs>
        <w:spacing w:line="360" w:lineRule="auto"/>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Шорохов Е.В. Композиция. - М.: Просвещение, 1986</w:t>
      </w:r>
    </w:p>
    <w:p w:rsidR="00D41D5C" w:rsidRPr="00D41D5C" w:rsidRDefault="00D41D5C" w:rsidP="00D41D5C">
      <w:pPr>
        <w:spacing w:line="360" w:lineRule="auto"/>
        <w:ind w:left="3440"/>
        <w:jc w:val="both"/>
        <w:rPr>
          <w:rFonts w:ascii="Times New Roman" w:eastAsia="Times New Roman" w:hAnsi="Times New Roman" w:cs="Times New Roman"/>
          <w:i/>
          <w:iCs/>
          <w:spacing w:val="3"/>
          <w:sz w:val="28"/>
          <w:szCs w:val="28"/>
        </w:rPr>
      </w:pPr>
      <w:r w:rsidRPr="00D41D5C">
        <w:rPr>
          <w:rFonts w:ascii="Times New Roman" w:eastAsia="Times New Roman" w:hAnsi="Times New Roman" w:cs="Times New Roman"/>
          <w:i/>
          <w:iCs/>
          <w:spacing w:val="3"/>
          <w:sz w:val="28"/>
          <w:szCs w:val="28"/>
        </w:rPr>
        <w:t>Учебная литература</w:t>
      </w:r>
    </w:p>
    <w:p w:rsidR="00D41D5C" w:rsidRPr="00D41D5C" w:rsidRDefault="00D41D5C" w:rsidP="00D41D5C">
      <w:pPr>
        <w:spacing w:line="360" w:lineRule="auto"/>
        <w:ind w:left="720"/>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 xml:space="preserve">1.Бесчастнов Н.П. Графика пейзажа. - М.: </w:t>
      </w:r>
      <w:proofErr w:type="spellStart"/>
      <w:r w:rsidRPr="00D41D5C">
        <w:rPr>
          <w:rFonts w:ascii="Times New Roman" w:eastAsia="Times New Roman" w:hAnsi="Times New Roman" w:cs="Times New Roman"/>
          <w:spacing w:val="1"/>
          <w:sz w:val="28"/>
          <w:szCs w:val="28"/>
        </w:rPr>
        <w:t>Гуманит</w:t>
      </w:r>
      <w:proofErr w:type="spellEnd"/>
      <w:r w:rsidRPr="00D41D5C">
        <w:rPr>
          <w:rFonts w:ascii="Times New Roman" w:eastAsia="Times New Roman" w:hAnsi="Times New Roman" w:cs="Times New Roman"/>
          <w:spacing w:val="1"/>
          <w:sz w:val="28"/>
          <w:szCs w:val="28"/>
        </w:rPr>
        <w:t>. изд. центр ВЛАДОС, 2008</w:t>
      </w:r>
    </w:p>
    <w:p w:rsidR="00D41D5C" w:rsidRPr="00D41D5C" w:rsidRDefault="00D41D5C" w:rsidP="00D41D5C">
      <w:pPr>
        <w:tabs>
          <w:tab w:val="left" w:pos="1023"/>
        </w:tabs>
        <w:spacing w:line="360" w:lineRule="auto"/>
        <w:ind w:left="720"/>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2.Луковенко Б. А. Рисунок пером. - М.: Просвещение, 2000</w:t>
      </w:r>
    </w:p>
    <w:p w:rsidR="00D41D5C" w:rsidRPr="00D41D5C" w:rsidRDefault="00D41D5C" w:rsidP="00D41D5C">
      <w:pPr>
        <w:tabs>
          <w:tab w:val="left" w:pos="1023"/>
        </w:tabs>
        <w:spacing w:line="360" w:lineRule="auto"/>
        <w:ind w:left="720"/>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3.Сокольникова Н.М. Основы композ</w:t>
      </w:r>
      <w:r w:rsidRPr="00D41D5C">
        <w:rPr>
          <w:rFonts w:ascii="Times New Roman" w:eastAsia="Times New Roman" w:hAnsi="Times New Roman" w:cs="Times New Roman"/>
          <w:spacing w:val="1"/>
          <w:sz w:val="28"/>
          <w:szCs w:val="28"/>
          <w:u w:val="single"/>
        </w:rPr>
        <w:t>ици</w:t>
      </w:r>
      <w:r w:rsidRPr="00D41D5C">
        <w:rPr>
          <w:rFonts w:ascii="Times New Roman" w:eastAsia="Times New Roman" w:hAnsi="Times New Roman" w:cs="Times New Roman"/>
          <w:spacing w:val="1"/>
          <w:sz w:val="28"/>
          <w:szCs w:val="28"/>
        </w:rPr>
        <w:t>и. - Обнинск: Титул, - 1996</w:t>
      </w:r>
    </w:p>
    <w:p w:rsidR="00D41D5C" w:rsidRPr="00D41D5C" w:rsidRDefault="00D41D5C" w:rsidP="00D41D5C">
      <w:pPr>
        <w:tabs>
          <w:tab w:val="left" w:pos="1023"/>
        </w:tabs>
        <w:spacing w:line="360" w:lineRule="auto"/>
        <w:ind w:left="720"/>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4.Сокольникова Н.М. Основы рисунка. - Обнинск: Титул, - 1998</w:t>
      </w:r>
    </w:p>
    <w:p w:rsidR="00D41D5C" w:rsidRPr="00D41D5C" w:rsidRDefault="00D41D5C" w:rsidP="00D41D5C">
      <w:pPr>
        <w:tabs>
          <w:tab w:val="left" w:pos="1023"/>
        </w:tabs>
        <w:spacing w:line="360" w:lineRule="auto"/>
        <w:ind w:left="720"/>
        <w:jc w:val="both"/>
        <w:rPr>
          <w:rFonts w:ascii="Times New Roman" w:eastAsia="Times New Roman" w:hAnsi="Times New Roman" w:cs="Times New Roman"/>
          <w:spacing w:val="1"/>
          <w:sz w:val="28"/>
          <w:szCs w:val="28"/>
        </w:rPr>
      </w:pPr>
      <w:r w:rsidRPr="00D41D5C">
        <w:rPr>
          <w:rFonts w:ascii="Times New Roman" w:eastAsia="Times New Roman" w:hAnsi="Times New Roman" w:cs="Times New Roman"/>
          <w:spacing w:val="1"/>
          <w:sz w:val="28"/>
          <w:szCs w:val="28"/>
        </w:rPr>
        <w:t>5.Сокольникова Н.М. Изобразительное искусство. Часть 2. Основы живописи. - Обнинск: Титул, - 1996</w:t>
      </w:r>
    </w:p>
    <w:p w:rsidR="00D41D5C" w:rsidRPr="00D41D5C" w:rsidRDefault="00D41D5C" w:rsidP="00D41D5C">
      <w:pPr>
        <w:tabs>
          <w:tab w:val="left" w:pos="994"/>
        </w:tabs>
        <w:spacing w:line="360" w:lineRule="auto"/>
        <w:ind w:left="720" w:right="380"/>
        <w:jc w:val="both"/>
        <w:rPr>
          <w:rFonts w:ascii="Times New Roman" w:eastAsia="Times New Roman" w:hAnsi="Times New Roman" w:cs="Times New Roman"/>
          <w:spacing w:val="1"/>
          <w:sz w:val="26"/>
          <w:szCs w:val="26"/>
        </w:rPr>
      </w:pPr>
      <w:r w:rsidRPr="00D41D5C">
        <w:rPr>
          <w:rFonts w:ascii="Times New Roman" w:eastAsia="Times New Roman" w:hAnsi="Times New Roman" w:cs="Times New Roman"/>
          <w:spacing w:val="1"/>
          <w:sz w:val="28"/>
          <w:szCs w:val="28"/>
        </w:rPr>
        <w:t>6.Терентьев А.Е. Изображение животных и птиц средствами рисунка и живописи. - М: Просвещение, 1980</w:t>
      </w:r>
    </w:p>
    <w:p w:rsidR="00D41D5C" w:rsidRPr="00652192" w:rsidRDefault="00D41D5C" w:rsidP="00652192">
      <w:pPr>
        <w:rPr>
          <w:rFonts w:ascii="Times New Roman" w:hAnsi="Times New Roman" w:cs="Times New Roman"/>
          <w:b/>
          <w:i/>
          <w:sz w:val="40"/>
          <w:szCs w:val="40"/>
        </w:rPr>
      </w:pPr>
    </w:p>
    <w:sectPr w:rsidR="00D41D5C" w:rsidRPr="006521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0D1B"/>
    <w:multiLevelType w:val="hybridMultilevel"/>
    <w:tmpl w:val="FAC4FCD2"/>
    <w:lvl w:ilvl="0" w:tplc="8F623816">
      <w:start w:val="1"/>
      <w:numFmt w:val="bullet"/>
      <w:lvlText w:val=""/>
      <w:lvlJc w:val="left"/>
      <w:pPr>
        <w:tabs>
          <w:tab w:val="num" w:pos="720"/>
        </w:tabs>
        <w:ind w:left="720" w:hanging="360"/>
      </w:pPr>
      <w:rPr>
        <w:rFonts w:ascii="Wingdings" w:hAnsi="Wingdings" w:hint="default"/>
      </w:rPr>
    </w:lvl>
    <w:lvl w:ilvl="1" w:tplc="F60A9E62" w:tentative="1">
      <w:start w:val="1"/>
      <w:numFmt w:val="bullet"/>
      <w:lvlText w:val=""/>
      <w:lvlJc w:val="left"/>
      <w:pPr>
        <w:tabs>
          <w:tab w:val="num" w:pos="1440"/>
        </w:tabs>
        <w:ind w:left="1440" w:hanging="360"/>
      </w:pPr>
      <w:rPr>
        <w:rFonts w:ascii="Wingdings" w:hAnsi="Wingdings" w:hint="default"/>
      </w:rPr>
    </w:lvl>
    <w:lvl w:ilvl="2" w:tplc="83FAAC20" w:tentative="1">
      <w:start w:val="1"/>
      <w:numFmt w:val="bullet"/>
      <w:lvlText w:val=""/>
      <w:lvlJc w:val="left"/>
      <w:pPr>
        <w:tabs>
          <w:tab w:val="num" w:pos="2160"/>
        </w:tabs>
        <w:ind w:left="2160" w:hanging="360"/>
      </w:pPr>
      <w:rPr>
        <w:rFonts w:ascii="Wingdings" w:hAnsi="Wingdings" w:hint="default"/>
      </w:rPr>
    </w:lvl>
    <w:lvl w:ilvl="3" w:tplc="B176A4EC" w:tentative="1">
      <w:start w:val="1"/>
      <w:numFmt w:val="bullet"/>
      <w:lvlText w:val=""/>
      <w:lvlJc w:val="left"/>
      <w:pPr>
        <w:tabs>
          <w:tab w:val="num" w:pos="2880"/>
        </w:tabs>
        <w:ind w:left="2880" w:hanging="360"/>
      </w:pPr>
      <w:rPr>
        <w:rFonts w:ascii="Wingdings" w:hAnsi="Wingdings" w:hint="default"/>
      </w:rPr>
    </w:lvl>
    <w:lvl w:ilvl="4" w:tplc="73783192" w:tentative="1">
      <w:start w:val="1"/>
      <w:numFmt w:val="bullet"/>
      <w:lvlText w:val=""/>
      <w:lvlJc w:val="left"/>
      <w:pPr>
        <w:tabs>
          <w:tab w:val="num" w:pos="3600"/>
        </w:tabs>
        <w:ind w:left="3600" w:hanging="360"/>
      </w:pPr>
      <w:rPr>
        <w:rFonts w:ascii="Wingdings" w:hAnsi="Wingdings" w:hint="default"/>
      </w:rPr>
    </w:lvl>
    <w:lvl w:ilvl="5" w:tplc="F53829F6" w:tentative="1">
      <w:start w:val="1"/>
      <w:numFmt w:val="bullet"/>
      <w:lvlText w:val=""/>
      <w:lvlJc w:val="left"/>
      <w:pPr>
        <w:tabs>
          <w:tab w:val="num" w:pos="4320"/>
        </w:tabs>
        <w:ind w:left="4320" w:hanging="360"/>
      </w:pPr>
      <w:rPr>
        <w:rFonts w:ascii="Wingdings" w:hAnsi="Wingdings" w:hint="default"/>
      </w:rPr>
    </w:lvl>
    <w:lvl w:ilvl="6" w:tplc="15B41B3A" w:tentative="1">
      <w:start w:val="1"/>
      <w:numFmt w:val="bullet"/>
      <w:lvlText w:val=""/>
      <w:lvlJc w:val="left"/>
      <w:pPr>
        <w:tabs>
          <w:tab w:val="num" w:pos="5040"/>
        </w:tabs>
        <w:ind w:left="5040" w:hanging="360"/>
      </w:pPr>
      <w:rPr>
        <w:rFonts w:ascii="Wingdings" w:hAnsi="Wingdings" w:hint="default"/>
      </w:rPr>
    </w:lvl>
    <w:lvl w:ilvl="7" w:tplc="F0407508" w:tentative="1">
      <w:start w:val="1"/>
      <w:numFmt w:val="bullet"/>
      <w:lvlText w:val=""/>
      <w:lvlJc w:val="left"/>
      <w:pPr>
        <w:tabs>
          <w:tab w:val="num" w:pos="5760"/>
        </w:tabs>
        <w:ind w:left="5760" w:hanging="360"/>
      </w:pPr>
      <w:rPr>
        <w:rFonts w:ascii="Wingdings" w:hAnsi="Wingdings" w:hint="default"/>
      </w:rPr>
    </w:lvl>
    <w:lvl w:ilvl="8" w:tplc="4008F80C" w:tentative="1">
      <w:start w:val="1"/>
      <w:numFmt w:val="bullet"/>
      <w:lvlText w:val=""/>
      <w:lvlJc w:val="left"/>
      <w:pPr>
        <w:tabs>
          <w:tab w:val="num" w:pos="6480"/>
        </w:tabs>
        <w:ind w:left="6480" w:hanging="360"/>
      </w:pPr>
      <w:rPr>
        <w:rFonts w:ascii="Wingdings" w:hAnsi="Wingdings" w:hint="default"/>
      </w:rPr>
    </w:lvl>
  </w:abstractNum>
  <w:abstractNum w:abstractNumId="1">
    <w:nsid w:val="3C19530C"/>
    <w:multiLevelType w:val="multilevel"/>
    <w:tmpl w:val="5F26A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91D2F90"/>
    <w:multiLevelType w:val="multilevel"/>
    <w:tmpl w:val="EAAEAD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F96"/>
    <w:rsid w:val="000052CC"/>
    <w:rsid w:val="000544C7"/>
    <w:rsid w:val="00095608"/>
    <w:rsid w:val="001229E6"/>
    <w:rsid w:val="001D35E1"/>
    <w:rsid w:val="002D1AF5"/>
    <w:rsid w:val="002E20AF"/>
    <w:rsid w:val="002F293F"/>
    <w:rsid w:val="002F3F96"/>
    <w:rsid w:val="003514EF"/>
    <w:rsid w:val="004364CE"/>
    <w:rsid w:val="00490613"/>
    <w:rsid w:val="0049620C"/>
    <w:rsid w:val="005356A8"/>
    <w:rsid w:val="00652192"/>
    <w:rsid w:val="00680692"/>
    <w:rsid w:val="006B13F5"/>
    <w:rsid w:val="006F7453"/>
    <w:rsid w:val="00757C2D"/>
    <w:rsid w:val="007656E9"/>
    <w:rsid w:val="007A38E0"/>
    <w:rsid w:val="007D2C52"/>
    <w:rsid w:val="00813D80"/>
    <w:rsid w:val="008171F6"/>
    <w:rsid w:val="00876FB3"/>
    <w:rsid w:val="00883FA9"/>
    <w:rsid w:val="00887FDF"/>
    <w:rsid w:val="008B74FE"/>
    <w:rsid w:val="0092664D"/>
    <w:rsid w:val="009518C4"/>
    <w:rsid w:val="00960220"/>
    <w:rsid w:val="009C1AC1"/>
    <w:rsid w:val="009E4A14"/>
    <w:rsid w:val="00A1476F"/>
    <w:rsid w:val="00A37EC5"/>
    <w:rsid w:val="00A874EE"/>
    <w:rsid w:val="00B315DF"/>
    <w:rsid w:val="00B51ED0"/>
    <w:rsid w:val="00BA0B7E"/>
    <w:rsid w:val="00BB2DFF"/>
    <w:rsid w:val="00BE3B5D"/>
    <w:rsid w:val="00BE69E9"/>
    <w:rsid w:val="00C04012"/>
    <w:rsid w:val="00C301E5"/>
    <w:rsid w:val="00C36928"/>
    <w:rsid w:val="00CB4993"/>
    <w:rsid w:val="00CC5EDC"/>
    <w:rsid w:val="00CD4806"/>
    <w:rsid w:val="00D41D5C"/>
    <w:rsid w:val="00E01F94"/>
    <w:rsid w:val="00E25429"/>
    <w:rsid w:val="00E57CE7"/>
    <w:rsid w:val="00EA4795"/>
    <w:rsid w:val="00EC4369"/>
    <w:rsid w:val="00F0458E"/>
    <w:rsid w:val="00F504DA"/>
    <w:rsid w:val="00FE4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1476F"/>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57CE7"/>
  </w:style>
  <w:style w:type="character" w:styleId="a3">
    <w:name w:val="Hyperlink"/>
    <w:basedOn w:val="a0"/>
    <w:uiPriority w:val="99"/>
    <w:semiHidden/>
    <w:unhideWhenUsed/>
    <w:rsid w:val="00E57CE7"/>
    <w:rPr>
      <w:color w:val="0000FF"/>
      <w:u w:val="single"/>
    </w:rPr>
  </w:style>
  <w:style w:type="paragraph" w:styleId="a4">
    <w:name w:val="Balloon Text"/>
    <w:basedOn w:val="a"/>
    <w:link w:val="a5"/>
    <w:uiPriority w:val="99"/>
    <w:semiHidden/>
    <w:unhideWhenUsed/>
    <w:rsid w:val="00757C2D"/>
    <w:rPr>
      <w:rFonts w:ascii="Tahoma" w:hAnsi="Tahoma" w:cs="Tahoma"/>
      <w:sz w:val="16"/>
      <w:szCs w:val="16"/>
    </w:rPr>
  </w:style>
  <w:style w:type="character" w:customStyle="1" w:styleId="a5">
    <w:name w:val="Текст выноски Знак"/>
    <w:basedOn w:val="a0"/>
    <w:link w:val="a4"/>
    <w:uiPriority w:val="99"/>
    <w:semiHidden/>
    <w:rsid w:val="00757C2D"/>
    <w:rPr>
      <w:rFonts w:ascii="Tahoma" w:eastAsia="Courier New" w:hAnsi="Tahoma" w:cs="Tahoma"/>
      <w:color w:val="000000"/>
      <w:sz w:val="16"/>
      <w:szCs w:val="16"/>
      <w:lang w:eastAsia="ru-RU"/>
    </w:rPr>
  </w:style>
  <w:style w:type="character" w:customStyle="1" w:styleId="a6">
    <w:name w:val="Основной текст_"/>
    <w:basedOn w:val="a0"/>
    <w:link w:val="3"/>
    <w:rsid w:val="00887FDF"/>
    <w:rPr>
      <w:rFonts w:ascii="Times New Roman" w:eastAsia="Times New Roman" w:hAnsi="Times New Roman" w:cs="Times New Roman"/>
      <w:spacing w:val="1"/>
      <w:sz w:val="26"/>
      <w:szCs w:val="26"/>
      <w:shd w:val="clear" w:color="auto" w:fill="FFFFFF"/>
    </w:rPr>
  </w:style>
  <w:style w:type="character" w:customStyle="1" w:styleId="2">
    <w:name w:val="Основной текст2"/>
    <w:basedOn w:val="a6"/>
    <w:rsid w:val="00887FDF"/>
    <w:rPr>
      <w:rFonts w:ascii="Times New Roman" w:eastAsia="Times New Roman" w:hAnsi="Times New Roman" w:cs="Times New Roman"/>
      <w:color w:val="000000"/>
      <w:spacing w:val="1"/>
      <w:w w:val="100"/>
      <w:position w:val="0"/>
      <w:sz w:val="26"/>
      <w:szCs w:val="26"/>
      <w:u w:val="single"/>
      <w:shd w:val="clear" w:color="auto" w:fill="FFFFFF"/>
      <w:lang w:val="ru-RU"/>
    </w:rPr>
  </w:style>
  <w:style w:type="paragraph" w:customStyle="1" w:styleId="3">
    <w:name w:val="Основной текст3"/>
    <w:basedOn w:val="a"/>
    <w:link w:val="a6"/>
    <w:rsid w:val="00887FDF"/>
    <w:pPr>
      <w:shd w:val="clear" w:color="auto" w:fill="FFFFFF"/>
      <w:spacing w:after="2220" w:line="322" w:lineRule="exact"/>
      <w:jc w:val="center"/>
    </w:pPr>
    <w:rPr>
      <w:rFonts w:ascii="Times New Roman" w:eastAsia="Times New Roman" w:hAnsi="Times New Roman" w:cs="Times New Roman"/>
      <w:color w:val="auto"/>
      <w:spacing w:val="1"/>
      <w:sz w:val="26"/>
      <w:szCs w:val="26"/>
      <w:lang w:eastAsia="en-US"/>
    </w:rPr>
  </w:style>
  <w:style w:type="character" w:customStyle="1" w:styleId="20">
    <w:name w:val="Подпись к таблице (2)_"/>
    <w:basedOn w:val="a0"/>
    <w:link w:val="21"/>
    <w:rsid w:val="00E25429"/>
    <w:rPr>
      <w:rFonts w:ascii="Times New Roman" w:eastAsia="Times New Roman" w:hAnsi="Times New Roman" w:cs="Times New Roman"/>
      <w:b/>
      <w:bCs/>
      <w:spacing w:val="12"/>
      <w:sz w:val="21"/>
      <w:szCs w:val="21"/>
      <w:shd w:val="clear" w:color="auto" w:fill="FFFFFF"/>
    </w:rPr>
  </w:style>
  <w:style w:type="paragraph" w:customStyle="1" w:styleId="21">
    <w:name w:val="Подпись к таблице (2)"/>
    <w:basedOn w:val="a"/>
    <w:link w:val="20"/>
    <w:rsid w:val="00E25429"/>
    <w:pPr>
      <w:shd w:val="clear" w:color="auto" w:fill="FFFFFF"/>
      <w:spacing w:line="0" w:lineRule="atLeast"/>
    </w:pPr>
    <w:rPr>
      <w:rFonts w:ascii="Times New Roman" w:eastAsia="Times New Roman" w:hAnsi="Times New Roman" w:cs="Times New Roman"/>
      <w:b/>
      <w:bCs/>
      <w:color w:val="auto"/>
      <w:spacing w:val="12"/>
      <w:sz w:val="21"/>
      <w:szCs w:val="21"/>
      <w:lang w:eastAsia="en-US"/>
    </w:rPr>
  </w:style>
  <w:style w:type="paragraph" w:styleId="a7">
    <w:name w:val="List Paragraph"/>
    <w:basedOn w:val="a"/>
    <w:uiPriority w:val="34"/>
    <w:qFormat/>
    <w:rsid w:val="008B74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1476F"/>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57CE7"/>
  </w:style>
  <w:style w:type="character" w:styleId="a3">
    <w:name w:val="Hyperlink"/>
    <w:basedOn w:val="a0"/>
    <w:uiPriority w:val="99"/>
    <w:semiHidden/>
    <w:unhideWhenUsed/>
    <w:rsid w:val="00E57CE7"/>
    <w:rPr>
      <w:color w:val="0000FF"/>
      <w:u w:val="single"/>
    </w:rPr>
  </w:style>
  <w:style w:type="paragraph" w:styleId="a4">
    <w:name w:val="Balloon Text"/>
    <w:basedOn w:val="a"/>
    <w:link w:val="a5"/>
    <w:uiPriority w:val="99"/>
    <w:semiHidden/>
    <w:unhideWhenUsed/>
    <w:rsid w:val="00757C2D"/>
    <w:rPr>
      <w:rFonts w:ascii="Tahoma" w:hAnsi="Tahoma" w:cs="Tahoma"/>
      <w:sz w:val="16"/>
      <w:szCs w:val="16"/>
    </w:rPr>
  </w:style>
  <w:style w:type="character" w:customStyle="1" w:styleId="a5">
    <w:name w:val="Текст выноски Знак"/>
    <w:basedOn w:val="a0"/>
    <w:link w:val="a4"/>
    <w:uiPriority w:val="99"/>
    <w:semiHidden/>
    <w:rsid w:val="00757C2D"/>
    <w:rPr>
      <w:rFonts w:ascii="Tahoma" w:eastAsia="Courier New" w:hAnsi="Tahoma" w:cs="Tahoma"/>
      <w:color w:val="000000"/>
      <w:sz w:val="16"/>
      <w:szCs w:val="16"/>
      <w:lang w:eastAsia="ru-RU"/>
    </w:rPr>
  </w:style>
  <w:style w:type="character" w:customStyle="1" w:styleId="a6">
    <w:name w:val="Основной текст_"/>
    <w:basedOn w:val="a0"/>
    <w:link w:val="3"/>
    <w:rsid w:val="00887FDF"/>
    <w:rPr>
      <w:rFonts w:ascii="Times New Roman" w:eastAsia="Times New Roman" w:hAnsi="Times New Roman" w:cs="Times New Roman"/>
      <w:spacing w:val="1"/>
      <w:sz w:val="26"/>
      <w:szCs w:val="26"/>
      <w:shd w:val="clear" w:color="auto" w:fill="FFFFFF"/>
    </w:rPr>
  </w:style>
  <w:style w:type="character" w:customStyle="1" w:styleId="2">
    <w:name w:val="Основной текст2"/>
    <w:basedOn w:val="a6"/>
    <w:rsid w:val="00887FDF"/>
    <w:rPr>
      <w:rFonts w:ascii="Times New Roman" w:eastAsia="Times New Roman" w:hAnsi="Times New Roman" w:cs="Times New Roman"/>
      <w:color w:val="000000"/>
      <w:spacing w:val="1"/>
      <w:w w:val="100"/>
      <w:position w:val="0"/>
      <w:sz w:val="26"/>
      <w:szCs w:val="26"/>
      <w:u w:val="single"/>
      <w:shd w:val="clear" w:color="auto" w:fill="FFFFFF"/>
      <w:lang w:val="ru-RU"/>
    </w:rPr>
  </w:style>
  <w:style w:type="paragraph" w:customStyle="1" w:styleId="3">
    <w:name w:val="Основной текст3"/>
    <w:basedOn w:val="a"/>
    <w:link w:val="a6"/>
    <w:rsid w:val="00887FDF"/>
    <w:pPr>
      <w:shd w:val="clear" w:color="auto" w:fill="FFFFFF"/>
      <w:spacing w:after="2220" w:line="322" w:lineRule="exact"/>
      <w:jc w:val="center"/>
    </w:pPr>
    <w:rPr>
      <w:rFonts w:ascii="Times New Roman" w:eastAsia="Times New Roman" w:hAnsi="Times New Roman" w:cs="Times New Roman"/>
      <w:color w:val="auto"/>
      <w:spacing w:val="1"/>
      <w:sz w:val="26"/>
      <w:szCs w:val="26"/>
      <w:lang w:eastAsia="en-US"/>
    </w:rPr>
  </w:style>
  <w:style w:type="character" w:customStyle="1" w:styleId="20">
    <w:name w:val="Подпись к таблице (2)_"/>
    <w:basedOn w:val="a0"/>
    <w:link w:val="21"/>
    <w:rsid w:val="00E25429"/>
    <w:rPr>
      <w:rFonts w:ascii="Times New Roman" w:eastAsia="Times New Roman" w:hAnsi="Times New Roman" w:cs="Times New Roman"/>
      <w:b/>
      <w:bCs/>
      <w:spacing w:val="12"/>
      <w:sz w:val="21"/>
      <w:szCs w:val="21"/>
      <w:shd w:val="clear" w:color="auto" w:fill="FFFFFF"/>
    </w:rPr>
  </w:style>
  <w:style w:type="paragraph" w:customStyle="1" w:styleId="21">
    <w:name w:val="Подпись к таблице (2)"/>
    <w:basedOn w:val="a"/>
    <w:link w:val="20"/>
    <w:rsid w:val="00E25429"/>
    <w:pPr>
      <w:shd w:val="clear" w:color="auto" w:fill="FFFFFF"/>
      <w:spacing w:line="0" w:lineRule="atLeast"/>
    </w:pPr>
    <w:rPr>
      <w:rFonts w:ascii="Times New Roman" w:eastAsia="Times New Roman" w:hAnsi="Times New Roman" w:cs="Times New Roman"/>
      <w:b/>
      <w:bCs/>
      <w:color w:val="auto"/>
      <w:spacing w:val="12"/>
      <w:sz w:val="21"/>
      <w:szCs w:val="21"/>
      <w:lang w:eastAsia="en-US"/>
    </w:rPr>
  </w:style>
  <w:style w:type="paragraph" w:styleId="a7">
    <w:name w:val="List Paragraph"/>
    <w:basedOn w:val="a"/>
    <w:uiPriority w:val="34"/>
    <w:qFormat/>
    <w:rsid w:val="008B74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8%D1%81%D1%81%D0%B0%D1%80%D1%80%D0%BE,_%D0%9A%D0%B0%D0%BC%D0%B8%D0%BB%D1%8C" TargetMode="External"/><Relationship Id="rId117" Type="http://schemas.openxmlformats.org/officeDocument/2006/relationships/image" Target="media/image64.jpeg"/><Relationship Id="rId21" Type="http://schemas.openxmlformats.org/officeDocument/2006/relationships/hyperlink" Target="https://ru.wikipedia.org/wiki/%D0%9C%D0%B8%D0%BB%D0%BB%D0%B5,_%D0%96%D0%B0%D0%BD-%D0%A4%D1%80%D0%B0%D0%BD%D1%81%D1%83%D0%B0" TargetMode="External"/><Relationship Id="rId42" Type="http://schemas.openxmlformats.org/officeDocument/2006/relationships/hyperlink" Target="https://ru.wikipedia.org/wiki/%D0%98%D1%81%D0%B0%D0%B0%D0%BA_%D0%9B%D0%B5%D0%B2%D0%B8%D1%82%D0%B0%D0%BD" TargetMode="External"/><Relationship Id="rId47" Type="http://schemas.openxmlformats.org/officeDocument/2006/relationships/hyperlink" Target="https://ru.wikipedia.org/wiki/%D0%9A%D0%BE%D0%BD%D1%81%D1%82%D0%B0%D0%BD%D1%82%D0%B8%D0%BD_%D0%9A%D0%BE%D1%80%D0%BE%D0%B2%D0%B8%D0%BD" TargetMode="External"/><Relationship Id="rId63" Type="http://schemas.openxmlformats.org/officeDocument/2006/relationships/image" Target="media/image10.jpeg"/><Relationship Id="rId68" Type="http://schemas.openxmlformats.org/officeDocument/2006/relationships/image" Target="media/image15.jpeg"/><Relationship Id="rId84" Type="http://schemas.openxmlformats.org/officeDocument/2006/relationships/image" Target="media/image31.jpeg"/><Relationship Id="rId89" Type="http://schemas.openxmlformats.org/officeDocument/2006/relationships/image" Target="media/image36.jpg"/><Relationship Id="rId112" Type="http://schemas.openxmlformats.org/officeDocument/2006/relationships/image" Target="media/image59.jpg"/><Relationship Id="rId133" Type="http://schemas.openxmlformats.org/officeDocument/2006/relationships/image" Target="media/image80.jpeg"/><Relationship Id="rId138" Type="http://schemas.openxmlformats.org/officeDocument/2006/relationships/image" Target="media/image85.jpg"/><Relationship Id="rId16" Type="http://schemas.openxmlformats.org/officeDocument/2006/relationships/hyperlink" Target="https://ru.wikipedia.org/wiki/%D0%9A%D0%BE%D1%80%D0%BE,_%D0%96%D0%B0%D0%BD_%D0%91%D0%B0%D1%82%D0%B8%D1%81%D1%82_%D0%9A%D0%B0%D0%BC%D0%B8%D0%BB%D1%8C" TargetMode="External"/><Relationship Id="rId107" Type="http://schemas.openxmlformats.org/officeDocument/2006/relationships/image" Target="media/image54.jpg"/><Relationship Id="rId11" Type="http://schemas.openxmlformats.org/officeDocument/2006/relationships/hyperlink" Target="https://ru.wikipedia.org/wiki/%D0%91%D0%B0%D1%80%D0%B1%D0%B8%D0%B7%D0%BE%D0%BD%D1%81%D0%BA%D0%B0%D1%8F_%D1%88%D0%BA%D0%BE%D0%BB%D0%B0" TargetMode="External"/><Relationship Id="rId32" Type="http://schemas.openxmlformats.org/officeDocument/2006/relationships/hyperlink" Target="https://ru.wikipedia.org/wiki/%D0%9F%D1%8C%D0%B5%D1%80-%D0%9E%D0%B3%D1%8E%D1%81%D1%82_%D0%A0%D0%B5%D0%BD%D1%83%D0%B0%D1%80" TargetMode="External"/><Relationship Id="rId37" Type="http://schemas.openxmlformats.org/officeDocument/2006/relationships/hyperlink" Target="https://ru.wikipedia.org/wiki/%D0%92%D0%B0%D1%81%D0%B8%D0%BB%D0%B8%D0%B9_%D0%9F%D0%BE%D0%BB%D0%B5%D0%BD%D0%BE%D0%B2" TargetMode="External"/><Relationship Id="rId53" Type="http://schemas.openxmlformats.org/officeDocument/2006/relationships/image" Target="media/image1.jpeg"/><Relationship Id="rId58" Type="http://schemas.openxmlformats.org/officeDocument/2006/relationships/image" Target="media/image5.jpeg"/><Relationship Id="rId74" Type="http://schemas.openxmlformats.org/officeDocument/2006/relationships/image" Target="media/image21.jpeg"/><Relationship Id="rId79" Type="http://schemas.openxmlformats.org/officeDocument/2006/relationships/image" Target="media/image26.jpeg"/><Relationship Id="rId102" Type="http://schemas.openxmlformats.org/officeDocument/2006/relationships/image" Target="media/image49.jpg"/><Relationship Id="rId123" Type="http://schemas.openxmlformats.org/officeDocument/2006/relationships/image" Target="media/image70.jpeg"/><Relationship Id="rId128" Type="http://schemas.openxmlformats.org/officeDocument/2006/relationships/image" Target="media/image75.jpeg"/><Relationship Id="rId144" Type="http://schemas.openxmlformats.org/officeDocument/2006/relationships/image" Target="media/image91.jpg"/><Relationship Id="rId5" Type="http://schemas.openxmlformats.org/officeDocument/2006/relationships/settings" Target="settings.xml"/><Relationship Id="rId90" Type="http://schemas.openxmlformats.org/officeDocument/2006/relationships/image" Target="media/image37.jpg"/><Relationship Id="rId95" Type="http://schemas.openxmlformats.org/officeDocument/2006/relationships/image" Target="media/image42.jpg"/><Relationship Id="rId22" Type="http://schemas.openxmlformats.org/officeDocument/2006/relationships/hyperlink" Target="https://ru.wikipedia.org/wiki/%D0%9C%D0%B8%D0%BB%D0%BB%D0%B5,_%D0%96%D0%B0%D0%BD-%D0%A4%D1%80%D0%B0%D0%BD%D1%81%D1%83%D0%B0" TargetMode="External"/><Relationship Id="rId27" Type="http://schemas.openxmlformats.org/officeDocument/2006/relationships/hyperlink" Target="https://ru.wikipedia.org/wiki/%D0%9F%D0%B8%D1%81%D1%81%D0%B0%D1%80%D1%80%D0%BE,_%D0%9A%D0%B0%D0%BC%D0%B8%D0%BB%D1%8C" TargetMode="External"/><Relationship Id="rId43" Type="http://schemas.openxmlformats.org/officeDocument/2006/relationships/hyperlink" Target="https://ru.wikipedia.org/wiki/%D0%92%D0%B0%D0%BB%D0%B5%D0%BD%D1%82%D0%B8%D0%BD_%D0%A1%D0%B5%D1%80%D0%BE%D0%B2" TargetMode="External"/><Relationship Id="rId48" Type="http://schemas.openxmlformats.org/officeDocument/2006/relationships/hyperlink" Target="https://ru.wikipedia.org/wiki/%D0%9A%D0%BE%D0%BD%D1%81%D1%82%D0%B0%D0%BD%D1%82%D0%B8%D0%BD_%D0%9A%D0%BE%D1%80%D0%BE%D0%B2%D0%B8%D0%BD" TargetMode="External"/><Relationship Id="rId64" Type="http://schemas.openxmlformats.org/officeDocument/2006/relationships/image" Target="media/image11.jpeg"/><Relationship Id="rId69" Type="http://schemas.openxmlformats.org/officeDocument/2006/relationships/image" Target="media/image16.jpeg"/><Relationship Id="rId113" Type="http://schemas.openxmlformats.org/officeDocument/2006/relationships/image" Target="media/image60.jpg"/><Relationship Id="rId118" Type="http://schemas.openxmlformats.org/officeDocument/2006/relationships/image" Target="media/image65.jpeg"/><Relationship Id="rId134" Type="http://schemas.openxmlformats.org/officeDocument/2006/relationships/image" Target="media/image81.jpeg"/><Relationship Id="rId139" Type="http://schemas.openxmlformats.org/officeDocument/2006/relationships/image" Target="media/image86.jpg"/><Relationship Id="rId80" Type="http://schemas.openxmlformats.org/officeDocument/2006/relationships/image" Target="media/image27.jpeg"/><Relationship Id="rId85"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s://ru.wikipedia.org/wiki/%D0%91%D0%B0%D1%80%D0%B1%D0%B8%D0%B7%D0%BE%D0%BD%D1%81%D0%BA%D0%B0%D1%8F_%D1%88%D0%BA%D0%BE%D0%BB%D0%B0" TargetMode="External"/><Relationship Id="rId17" Type="http://schemas.openxmlformats.org/officeDocument/2006/relationships/hyperlink" Target="https://ru.wikipedia.org/wiki/%D0%9A%D0%BE%D1%80%D0%BE,_%D0%96%D0%B0%D0%BD_%D0%91%D0%B0%D1%82%D0%B8%D1%81%D1%82_%D0%9A%D0%B0%D0%BC%D0%B8%D0%BB%D1%8C" TargetMode="External"/><Relationship Id="rId25" Type="http://schemas.openxmlformats.org/officeDocument/2006/relationships/hyperlink" Target="https://ru.wikipedia.org/wiki/%D0%9C%D0%B8%D0%BB%D0%BB%D0%B5,_%D0%96%D0%B0%D0%BD-%D0%A4%D1%80%D0%B0%D0%BD%D1%81%D1%83%D0%B0" TargetMode="External"/><Relationship Id="rId33" Type="http://schemas.openxmlformats.org/officeDocument/2006/relationships/hyperlink" Target="https://ru.wikipedia.org/wiki/%D0%9F%D1%8C%D0%B5%D1%80-%D0%9E%D0%B3%D1%8E%D1%81%D1%82_%D0%A0%D0%B5%D0%BD%D1%83%D0%B0%D1%80" TargetMode="External"/><Relationship Id="rId38" Type="http://schemas.openxmlformats.org/officeDocument/2006/relationships/hyperlink" Target="https://ru.wikipedia.org/wiki/%D0%92%D0%B0%D1%81%D0%B8%D0%BB%D0%B8%D0%B9_%D0%9F%D0%BE%D0%BB%D0%B5%D0%BD%D0%BE%D0%B2" TargetMode="External"/><Relationship Id="rId46" Type="http://schemas.openxmlformats.org/officeDocument/2006/relationships/hyperlink" Target="https://ru.wikipedia.org/wiki/%D0%9A%D0%BE%D0%BD%D1%81%D1%82%D0%B0%D0%BD%D1%82%D0%B8%D0%BD_%D0%9A%D0%BE%D1%80%D0%BE%D0%B2%D0%B8%D0%BD" TargetMode="External"/><Relationship Id="rId59" Type="http://schemas.openxmlformats.org/officeDocument/2006/relationships/image" Target="media/image6.jpeg"/><Relationship Id="rId67" Type="http://schemas.openxmlformats.org/officeDocument/2006/relationships/image" Target="media/image14.jpg"/><Relationship Id="rId103" Type="http://schemas.openxmlformats.org/officeDocument/2006/relationships/image" Target="media/image50.jpg"/><Relationship Id="rId108" Type="http://schemas.openxmlformats.org/officeDocument/2006/relationships/image" Target="media/image55.jpg"/><Relationship Id="rId116" Type="http://schemas.openxmlformats.org/officeDocument/2006/relationships/image" Target="media/image63.jpeg"/><Relationship Id="rId124" Type="http://schemas.openxmlformats.org/officeDocument/2006/relationships/image" Target="media/image71.jpeg"/><Relationship Id="rId129" Type="http://schemas.openxmlformats.org/officeDocument/2006/relationships/image" Target="media/image76.jpeg"/><Relationship Id="rId137" Type="http://schemas.openxmlformats.org/officeDocument/2006/relationships/image" Target="media/image84.jpg"/><Relationship Id="rId20" Type="http://schemas.openxmlformats.org/officeDocument/2006/relationships/hyperlink" Target="https://ru.wikipedia.org/wiki/%D0%9A%D0%BE%D1%80%D0%BE,_%D0%96%D0%B0%D0%BD_%D0%91%D0%B0%D1%82%D0%B8%D1%81%D1%82_%D0%9A%D0%B0%D0%BC%D0%B8%D0%BB%D1%8C" TargetMode="External"/><Relationship Id="rId41" Type="http://schemas.openxmlformats.org/officeDocument/2006/relationships/hyperlink" Target="https://ru.wikipedia.org/wiki/%D0%98%D1%81%D0%B0%D0%B0%D0%BA_%D0%9B%D0%B5%D0%B2%D0%B8%D1%82%D0%B0%D0%BD" TargetMode="External"/><Relationship Id="rId54" Type="http://schemas.openxmlformats.org/officeDocument/2006/relationships/hyperlink" Target="http://dic.academic.ru/pictures/enc_pictures/i_895.jpg" TargetMode="External"/><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jpeg"/><Relationship Id="rId83" Type="http://schemas.openxmlformats.org/officeDocument/2006/relationships/image" Target="media/image30.jpeg"/><Relationship Id="rId88" Type="http://schemas.openxmlformats.org/officeDocument/2006/relationships/image" Target="media/image35.jpg"/><Relationship Id="rId91" Type="http://schemas.openxmlformats.org/officeDocument/2006/relationships/image" Target="media/image38.jpg"/><Relationship Id="rId96" Type="http://schemas.openxmlformats.org/officeDocument/2006/relationships/image" Target="media/image43.jpg"/><Relationship Id="rId111" Type="http://schemas.openxmlformats.org/officeDocument/2006/relationships/image" Target="media/image58.jpg"/><Relationship Id="rId132" Type="http://schemas.openxmlformats.org/officeDocument/2006/relationships/image" Target="media/image79.jpeg"/><Relationship Id="rId140" Type="http://schemas.openxmlformats.org/officeDocument/2006/relationships/image" Target="media/image87.jp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A%D0%BE%D1%80%D0%BE,_%D0%96%D0%B0%D0%BD_%D0%91%D0%B0%D1%82%D0%B8%D1%81%D1%82_%D0%9A%D0%B0%D0%BC%D0%B8%D0%BB%D1%8C" TargetMode="External"/><Relationship Id="rId23" Type="http://schemas.openxmlformats.org/officeDocument/2006/relationships/hyperlink" Target="https://ru.wikipedia.org/wiki/%D0%9C%D0%B8%D0%BB%D0%BB%D0%B5,_%D0%96%D0%B0%D0%BD-%D0%A4%D1%80%D0%B0%D0%BD%D1%81%D1%83%D0%B0" TargetMode="External"/><Relationship Id="rId28" Type="http://schemas.openxmlformats.org/officeDocument/2006/relationships/hyperlink" Target="https://ru.wikipedia.org/wiki/%D0%9F%D0%B8%D1%81%D1%81%D0%B0%D1%80%D1%80%D0%BE,_%D0%9A%D0%B0%D0%BC%D0%B8%D0%BB%D1%8C" TargetMode="External"/><Relationship Id="rId36" Type="http://schemas.openxmlformats.org/officeDocument/2006/relationships/hyperlink" Target="https://ru.wikipedia.org/wiki/%D0%9C%D0%BE%D0%BD%D0%B5,_%D0%9A%D0%BB%D0%BE%D0%B4" TargetMode="External"/><Relationship Id="rId49" Type="http://schemas.openxmlformats.org/officeDocument/2006/relationships/hyperlink" Target="https://ru.wikipedia.org/wiki/%D0%98%D0%B3%D0%BE%D1%80%D1%8C_%D0%93%D1%80%D0%B0%D0%B1%D0%B0%D1%80%D1%8C" TargetMode="External"/><Relationship Id="rId57" Type="http://schemas.openxmlformats.org/officeDocument/2006/relationships/image" Target="media/image4.jpg"/><Relationship Id="rId106" Type="http://schemas.openxmlformats.org/officeDocument/2006/relationships/image" Target="media/image53.jpg"/><Relationship Id="rId114" Type="http://schemas.openxmlformats.org/officeDocument/2006/relationships/image" Target="media/image61.jpeg"/><Relationship Id="rId119" Type="http://schemas.openxmlformats.org/officeDocument/2006/relationships/image" Target="media/image66.jpeg"/><Relationship Id="rId127" Type="http://schemas.openxmlformats.org/officeDocument/2006/relationships/image" Target="media/image74.jpeg"/><Relationship Id="rId10" Type="http://schemas.openxmlformats.org/officeDocument/2006/relationships/hyperlink" Target="https://ru.wikipedia.org/wiki/%D0%91%D0%BE%D0%BD%D0%B8%D0%BD%D0%B3%D1%82%D0%BE%D0%BD,_%D0%A0%D0%B8%D1%87%D0%B0%D1%80%D0%B4_%D0%9F%D0%B0%D1%80%D0%BA%D1%81" TargetMode="External"/><Relationship Id="rId31" Type="http://schemas.openxmlformats.org/officeDocument/2006/relationships/hyperlink" Target="https://ru.wikipedia.org/wiki/%D0%9F%D1%8C%D0%B5%D1%80-%D0%9E%D0%B3%D1%8E%D1%81%D1%82_%D0%A0%D0%B5%D0%BD%D1%83%D0%B0%D1%80" TargetMode="External"/><Relationship Id="rId44" Type="http://schemas.openxmlformats.org/officeDocument/2006/relationships/hyperlink" Target="https://ru.wikipedia.org/wiki/%D0%92%D0%B0%D0%BB%D0%B5%D0%BD%D1%82%D0%B8%D0%BD_%D0%A1%D0%B5%D1%80%D0%BE%D0%B2" TargetMode="External"/><Relationship Id="rId52" Type="http://schemas.openxmlformats.org/officeDocument/2006/relationships/hyperlink" Target="http://dic.academic.ru/pictures/enc_pictures/i_896.jpg"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image" Target="media/image28.jpeg"/><Relationship Id="rId86" Type="http://schemas.openxmlformats.org/officeDocument/2006/relationships/image" Target="media/image33.jpg"/><Relationship Id="rId94" Type="http://schemas.openxmlformats.org/officeDocument/2006/relationships/image" Target="media/image41.jpg"/><Relationship Id="rId99" Type="http://schemas.openxmlformats.org/officeDocument/2006/relationships/image" Target="media/image46.jpg"/><Relationship Id="rId101" Type="http://schemas.openxmlformats.org/officeDocument/2006/relationships/image" Target="media/image48.jpg"/><Relationship Id="rId122" Type="http://schemas.openxmlformats.org/officeDocument/2006/relationships/image" Target="media/image69.jpeg"/><Relationship Id="rId130" Type="http://schemas.openxmlformats.org/officeDocument/2006/relationships/image" Target="media/image77.jpeg"/><Relationship Id="rId135" Type="http://schemas.openxmlformats.org/officeDocument/2006/relationships/image" Target="media/image82.jpeg"/><Relationship Id="rId143" Type="http://schemas.openxmlformats.org/officeDocument/2006/relationships/image" Target="media/image90.jpg"/><Relationship Id="rId4" Type="http://schemas.microsoft.com/office/2007/relationships/stylesWithEffects" Target="stylesWithEffects.xml"/><Relationship Id="rId9" Type="http://schemas.openxmlformats.org/officeDocument/2006/relationships/hyperlink" Target="https://ru.wikipedia.org/wiki/%D0%9A%D0%BE%D0%BD%D1%81%D1%82%D0%B5%D0%B1%D0%BB%D1%8C,_%D0%94%D0%B6%D0%BE%D0%BD" TargetMode="External"/><Relationship Id="rId13" Type="http://schemas.openxmlformats.org/officeDocument/2006/relationships/hyperlink" Target="https://ru.wikipedia.org/wiki/%D0%91%D0%B0%D1%80%D0%B1%D0%B8%D0%B7%D0%BE%D0%BD%D1%81%D0%BA%D0%B0%D1%8F_%D1%88%D0%BA%D0%BE%D0%BB%D0%B0" TargetMode="External"/><Relationship Id="rId18" Type="http://schemas.openxmlformats.org/officeDocument/2006/relationships/hyperlink" Target="https://ru.wikipedia.org/wiki/%D0%9A%D0%BE%D1%80%D0%BE,_%D0%96%D0%B0%D0%BD_%D0%91%D0%B0%D1%82%D0%B8%D1%81%D1%82_%D0%9A%D0%B0%D0%BC%D0%B8%D0%BB%D1%8C" TargetMode="External"/><Relationship Id="rId39" Type="http://schemas.openxmlformats.org/officeDocument/2006/relationships/hyperlink" Target="https://ru.wikipedia.org/wiki/%D0%92%D0%B0%D1%81%D0%B8%D0%BB%D0%B8%D0%B9_%D0%9F%D0%BE%D0%BB%D0%B5%D0%BD%D0%BE%D0%B2" TargetMode="External"/><Relationship Id="rId109" Type="http://schemas.openxmlformats.org/officeDocument/2006/relationships/image" Target="media/image56.jpg"/><Relationship Id="rId34" Type="http://schemas.openxmlformats.org/officeDocument/2006/relationships/hyperlink" Target="https://ru.wikipedia.org/wiki/%D0%9C%D0%BE%D0%BD%D0%B5,_%D0%9A%D0%BB%D0%BE%D0%B4" TargetMode="External"/><Relationship Id="rId50" Type="http://schemas.openxmlformats.org/officeDocument/2006/relationships/hyperlink" Target="https://ru.wikipedia.org/wiki/%D0%98%D0%B3%D0%BE%D1%80%D1%8C_%D0%93%D1%80%D0%B0%D0%B1%D0%B0%D1%80%D1%8C" TargetMode="External"/><Relationship Id="rId55" Type="http://schemas.openxmlformats.org/officeDocument/2006/relationships/image" Target="media/image2.jpeg"/><Relationship Id="rId76" Type="http://schemas.openxmlformats.org/officeDocument/2006/relationships/image" Target="media/image23.jpeg"/><Relationship Id="rId97" Type="http://schemas.openxmlformats.org/officeDocument/2006/relationships/image" Target="media/image44.jpg"/><Relationship Id="rId104" Type="http://schemas.openxmlformats.org/officeDocument/2006/relationships/image" Target="media/image51.jpg"/><Relationship Id="rId120" Type="http://schemas.openxmlformats.org/officeDocument/2006/relationships/image" Target="media/image67.jpeg"/><Relationship Id="rId125" Type="http://schemas.openxmlformats.org/officeDocument/2006/relationships/image" Target="media/image72.jpeg"/><Relationship Id="rId141" Type="http://schemas.openxmlformats.org/officeDocument/2006/relationships/image" Target="media/image88.jpg"/><Relationship Id="rId146" Type="http://schemas.openxmlformats.org/officeDocument/2006/relationships/theme" Target="theme/theme1.xml"/><Relationship Id="rId7" Type="http://schemas.openxmlformats.org/officeDocument/2006/relationships/hyperlink" Target="https://ru.wikipedia.org/wiki/%D0%A4%D1%80%D0%B0%D0%BD%D1%86%D1%83%D0%B7%D1%81%D0%BA%D0%B8%D0%B9_%D1%8F%D0%B7%D1%8B%D0%BA" TargetMode="External"/><Relationship Id="rId71" Type="http://schemas.openxmlformats.org/officeDocument/2006/relationships/image" Target="media/image18.jpeg"/><Relationship Id="rId92" Type="http://schemas.openxmlformats.org/officeDocument/2006/relationships/image" Target="media/image39.jpg"/><Relationship Id="rId2" Type="http://schemas.openxmlformats.org/officeDocument/2006/relationships/numbering" Target="numbering.xml"/><Relationship Id="rId29" Type="http://schemas.openxmlformats.org/officeDocument/2006/relationships/hyperlink" Target="https://ru.wikipedia.org/wiki/%D0%9F%D1%8C%D0%B5%D1%80-%D0%9E%D0%B3%D1%8E%D1%81%D1%82_%D0%A0%D0%B5%D0%BD%D1%83%D0%B0%D1%80" TargetMode="External"/><Relationship Id="rId24" Type="http://schemas.openxmlformats.org/officeDocument/2006/relationships/hyperlink" Target="https://ru.wikipedia.org/wiki/%D0%9C%D0%B8%D0%BB%D0%BB%D0%B5,_%D0%96%D0%B0%D0%BD-%D0%A4%D1%80%D0%B0%D0%BD%D1%81%D1%83%D0%B0" TargetMode="External"/><Relationship Id="rId40" Type="http://schemas.openxmlformats.org/officeDocument/2006/relationships/hyperlink" Target="https://ru.wikipedia.org/wiki/%D0%98%D1%81%D0%B0%D0%B0%D0%BA_%D0%9B%D0%B5%D0%B2%D0%B8%D1%82%D0%B0%D0%BD" TargetMode="External"/><Relationship Id="rId45" Type="http://schemas.openxmlformats.org/officeDocument/2006/relationships/hyperlink" Target="https://ru.wikipedia.org/wiki/%D0%92%D0%B0%D0%BB%D0%B5%D0%BD%D1%82%D0%B8%D0%BD_%D0%A1%D0%B5%D1%80%D0%BE%D0%B2" TargetMode="External"/><Relationship Id="rId66" Type="http://schemas.openxmlformats.org/officeDocument/2006/relationships/image" Target="media/image13.png"/><Relationship Id="rId87" Type="http://schemas.openxmlformats.org/officeDocument/2006/relationships/image" Target="media/image34.jpg"/><Relationship Id="rId110" Type="http://schemas.openxmlformats.org/officeDocument/2006/relationships/image" Target="media/image57.jpg"/><Relationship Id="rId115" Type="http://schemas.openxmlformats.org/officeDocument/2006/relationships/image" Target="media/image62.jpg"/><Relationship Id="rId131" Type="http://schemas.openxmlformats.org/officeDocument/2006/relationships/image" Target="media/image78.jpeg"/><Relationship Id="rId136" Type="http://schemas.openxmlformats.org/officeDocument/2006/relationships/image" Target="media/image83.jpeg"/><Relationship Id="rId61" Type="http://schemas.openxmlformats.org/officeDocument/2006/relationships/image" Target="media/image8.jpeg"/><Relationship Id="rId82" Type="http://schemas.openxmlformats.org/officeDocument/2006/relationships/image" Target="media/image29.jpeg"/><Relationship Id="rId19" Type="http://schemas.openxmlformats.org/officeDocument/2006/relationships/hyperlink" Target="https://ru.wikipedia.org/wiki/%D0%9A%D0%BE%D1%80%D0%BE,_%D0%96%D0%B0%D0%BD_%D0%91%D0%B0%D1%82%D0%B8%D1%81%D1%82_%D0%9A%D0%B0%D0%BC%D0%B8%D0%BB%D1%8C" TargetMode="External"/><Relationship Id="rId14" Type="http://schemas.openxmlformats.org/officeDocument/2006/relationships/hyperlink" Target="https://ru.wikipedia.org/wiki/%D0%9A%D0%BE%D1%80%D0%BE,_%D0%96%D0%B0%D0%BD_%D0%91%D0%B0%D1%82%D0%B8%D1%81%D1%82_%D0%9A%D0%B0%D0%BC%D0%B8%D0%BB%D1%8C" TargetMode="External"/><Relationship Id="rId30" Type="http://schemas.openxmlformats.org/officeDocument/2006/relationships/hyperlink" Target="https://ru.wikipedia.org/wiki/%D0%9F%D1%8C%D0%B5%D1%80-%D0%9E%D0%B3%D1%8E%D1%81%D1%82_%D0%A0%D0%B5%D0%BD%D1%83%D0%B0%D1%80" TargetMode="External"/><Relationship Id="rId35" Type="http://schemas.openxmlformats.org/officeDocument/2006/relationships/hyperlink" Target="https://ru.wikipedia.org/wiki/%D0%9C%D0%BE%D0%BD%D0%B5,_%D0%9A%D0%BB%D0%BE%D0%B4" TargetMode="External"/><Relationship Id="rId56" Type="http://schemas.openxmlformats.org/officeDocument/2006/relationships/image" Target="media/image3.jpg"/><Relationship Id="rId77" Type="http://schemas.openxmlformats.org/officeDocument/2006/relationships/image" Target="media/image24.jpeg"/><Relationship Id="rId100" Type="http://schemas.openxmlformats.org/officeDocument/2006/relationships/image" Target="media/image47.jpg"/><Relationship Id="rId105" Type="http://schemas.openxmlformats.org/officeDocument/2006/relationships/image" Target="media/image52.jpg"/><Relationship Id="rId126" Type="http://schemas.openxmlformats.org/officeDocument/2006/relationships/image" Target="media/image73.jpeg"/><Relationship Id="rId8" Type="http://schemas.openxmlformats.org/officeDocument/2006/relationships/hyperlink" Target="https://ru.wikipedia.org/wiki/XIX_%D0%B2%D0%B5%D0%BA" TargetMode="External"/><Relationship Id="rId51" Type="http://schemas.openxmlformats.org/officeDocument/2006/relationships/hyperlink" Target="https://ru.wikipedia.org/wiki/%D0%98%D0%B3%D0%BE%D1%80%D1%8C_%D0%93%D1%80%D0%B0%D0%B1%D0%B0%D1%80%D1%8C" TargetMode="External"/><Relationship Id="rId72" Type="http://schemas.openxmlformats.org/officeDocument/2006/relationships/image" Target="media/image19.jpeg"/><Relationship Id="rId93" Type="http://schemas.openxmlformats.org/officeDocument/2006/relationships/image" Target="media/image40.jpg"/><Relationship Id="rId98" Type="http://schemas.openxmlformats.org/officeDocument/2006/relationships/image" Target="media/image45.jpg"/><Relationship Id="rId121" Type="http://schemas.openxmlformats.org/officeDocument/2006/relationships/image" Target="media/image68.jpg"/><Relationship Id="rId142" Type="http://schemas.openxmlformats.org/officeDocument/2006/relationships/image" Target="media/image8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B557-5E4C-49B5-AF37-F54387745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16</Pages>
  <Words>2765</Words>
  <Characters>15766</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WiZaRd</dc:creator>
  <cp:keywords/>
  <dc:description/>
  <cp:lastModifiedBy>WiZaRd</cp:lastModifiedBy>
  <cp:revision>16</cp:revision>
  <dcterms:created xsi:type="dcterms:W3CDTF">2017-01-06T09:21:00Z</dcterms:created>
  <dcterms:modified xsi:type="dcterms:W3CDTF">2017-01-17T15:48:00Z</dcterms:modified>
</cp:coreProperties>
</file>