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РОЛЬ ПРЕДМЕТА  «МУЗИЦИРОВАНИЕ»  В СИСТЕМЕ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МУЗЫКАЛЬНОГО ВОСПИТАНИЯ УЧЕНИКА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7A0BB2" w:rsidRDefault="007A0BB2">
      <w:pPr>
        <w:rPr>
          <w:sz w:val="28"/>
          <w:szCs w:val="28"/>
        </w:rPr>
      </w:pPr>
    </w:p>
    <w:p w:rsidR="007A0BB2" w:rsidRDefault="007A0BB2">
      <w:pPr>
        <w:rPr>
          <w:sz w:val="28"/>
          <w:szCs w:val="28"/>
        </w:rPr>
      </w:pPr>
      <w:r>
        <w:rPr>
          <w:sz w:val="28"/>
          <w:szCs w:val="28"/>
        </w:rPr>
        <w:t>Автор: Козлова Светлана Владимировна, преподаватель по классу фортепиано МАУ ДО МО «СГО» «ДШИ г. Светлого».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47619" w:rsidRDefault="00847619">
      <w:pPr>
        <w:rPr>
          <w:sz w:val="28"/>
          <w:szCs w:val="28"/>
        </w:rPr>
      </w:pPr>
    </w:p>
    <w:p w:rsidR="00847619" w:rsidRDefault="00847619">
      <w:pPr>
        <w:rPr>
          <w:sz w:val="28"/>
          <w:szCs w:val="28"/>
        </w:rPr>
      </w:pPr>
    </w:p>
    <w:p w:rsidR="00847619" w:rsidRDefault="007A0BB2">
      <w:pPr>
        <w:rPr>
          <w:sz w:val="28"/>
          <w:szCs w:val="28"/>
        </w:rPr>
      </w:pPr>
      <w:r>
        <w:rPr>
          <w:sz w:val="28"/>
          <w:szCs w:val="28"/>
        </w:rPr>
        <w:t>Перемены</w:t>
      </w:r>
      <w:r w:rsidR="00847619">
        <w:rPr>
          <w:sz w:val="28"/>
          <w:szCs w:val="28"/>
        </w:rPr>
        <w:t>, происходящие в общественной жизни нашей страны</w:t>
      </w:r>
      <w:proofErr w:type="gramStart"/>
      <w:r w:rsidR="00847619">
        <w:rPr>
          <w:sz w:val="28"/>
          <w:szCs w:val="28"/>
        </w:rPr>
        <w:t xml:space="preserve"> ,</w:t>
      </w:r>
      <w:proofErr w:type="gramEnd"/>
      <w:r w:rsidR="00847619">
        <w:rPr>
          <w:sz w:val="28"/>
          <w:szCs w:val="28"/>
        </w:rPr>
        <w:t xml:space="preserve"> в значительной степени затронули систему образования и культуру. Единственный реальный путь повышения качества музыкального образования – это интенсификация обучения </w:t>
      </w:r>
      <w:r>
        <w:rPr>
          <w:sz w:val="28"/>
          <w:szCs w:val="28"/>
        </w:rPr>
        <w:t>за счет внедрения новых методов</w:t>
      </w:r>
      <w:r w:rsidR="00847619">
        <w:rPr>
          <w:sz w:val="28"/>
          <w:szCs w:val="28"/>
        </w:rPr>
        <w:t>, переосмысления целей и содержания образования</w:t>
      </w:r>
      <w:proofErr w:type="gramStart"/>
      <w:r w:rsidR="00847619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="00847619">
        <w:rPr>
          <w:sz w:val="28"/>
          <w:szCs w:val="28"/>
        </w:rPr>
        <w:t>В нашей школе «</w:t>
      </w:r>
      <w:proofErr w:type="spellStart"/>
      <w:r w:rsidR="00847619">
        <w:rPr>
          <w:sz w:val="28"/>
          <w:szCs w:val="28"/>
        </w:rPr>
        <w:t>музицирование</w:t>
      </w:r>
      <w:proofErr w:type="spellEnd"/>
      <w:r w:rsidR="00847619">
        <w:rPr>
          <w:sz w:val="28"/>
          <w:szCs w:val="28"/>
        </w:rPr>
        <w:t xml:space="preserve">» включено в учебный план и преподается с первого класса до выпускного экзамена . Главной задачей предмета </w:t>
      </w:r>
      <w:proofErr w:type="spellStart"/>
      <w:r w:rsidR="00847619">
        <w:rPr>
          <w:sz w:val="28"/>
          <w:szCs w:val="28"/>
        </w:rPr>
        <w:t>музицирование</w:t>
      </w:r>
      <w:proofErr w:type="spellEnd"/>
      <w:r w:rsidR="00847619">
        <w:rPr>
          <w:sz w:val="28"/>
          <w:szCs w:val="28"/>
        </w:rPr>
        <w:t xml:space="preserve">  является приближение обучения игре на музыкальном инструменте к запросам учащихся и их родителей ,возрождение такой замечательной традиции , как домашнее </w:t>
      </w:r>
      <w:proofErr w:type="spellStart"/>
      <w:r w:rsidR="00847619">
        <w:rPr>
          <w:sz w:val="28"/>
          <w:szCs w:val="28"/>
        </w:rPr>
        <w:t>музицирование</w:t>
      </w:r>
      <w:proofErr w:type="spellEnd"/>
      <w:r w:rsidR="00847619">
        <w:rPr>
          <w:sz w:val="28"/>
          <w:szCs w:val="28"/>
        </w:rPr>
        <w:t xml:space="preserve"> . Содержание предмета </w:t>
      </w:r>
      <w:proofErr w:type="spellStart"/>
      <w:r w:rsidR="00847619">
        <w:rPr>
          <w:sz w:val="28"/>
          <w:szCs w:val="28"/>
        </w:rPr>
        <w:t>музицирование</w:t>
      </w:r>
      <w:proofErr w:type="spellEnd"/>
      <w:r w:rsidR="00847619">
        <w:rPr>
          <w:sz w:val="28"/>
          <w:szCs w:val="28"/>
        </w:rPr>
        <w:t xml:space="preserve"> не противоречит требованиям и задачам профессионального музыкального воспитания</w:t>
      </w:r>
      <w:proofErr w:type="gramStart"/>
      <w:r w:rsidR="00847619">
        <w:rPr>
          <w:sz w:val="28"/>
          <w:szCs w:val="28"/>
        </w:rPr>
        <w:t xml:space="preserve"> ,</w:t>
      </w:r>
      <w:proofErr w:type="gramEnd"/>
      <w:r w:rsidR="00847619">
        <w:rPr>
          <w:sz w:val="28"/>
          <w:szCs w:val="28"/>
        </w:rPr>
        <w:t xml:space="preserve"> поскольку основу профессиональной деятельности как раз и составляют способности к различным видам </w:t>
      </w:r>
      <w:proofErr w:type="spellStart"/>
      <w:r w:rsidR="00847619">
        <w:rPr>
          <w:sz w:val="28"/>
          <w:szCs w:val="28"/>
        </w:rPr>
        <w:t>музицирования</w:t>
      </w:r>
      <w:proofErr w:type="spellEnd"/>
      <w:r w:rsidR="00847619">
        <w:rPr>
          <w:sz w:val="28"/>
          <w:szCs w:val="28"/>
        </w:rPr>
        <w:t xml:space="preserve"> , хороший музыкальный вкус , умение  рассказывать о музыке и увлекать ею слушателей.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 xml:space="preserve">Предмет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 xml:space="preserve"> включает в себя освоение комплекса различных видов музыкальной деятельности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ведет их к взаимному обогащению и развитию . Поэтому разделение содержания урока на «чтение с листа» , «подбор по слуху» , «игра в ансамбле» и др. является условным и разработано с целью методических рекомендаций для поэтапного освоения каждого из вышеперечисленных навыков .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>Каковы же критерии программных требований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>1.Оптимальное соотношение индивидуальных особенностей развития учащегося и предлагаемого к изучению материала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spellStart"/>
      <w:r>
        <w:rPr>
          <w:sz w:val="28"/>
          <w:szCs w:val="28"/>
        </w:rPr>
        <w:t>Общемузыкальные</w:t>
      </w:r>
      <w:proofErr w:type="spellEnd"/>
      <w:r>
        <w:rPr>
          <w:sz w:val="28"/>
          <w:szCs w:val="28"/>
        </w:rPr>
        <w:t xml:space="preserve"> знания и навыки игры на инструменте: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 xml:space="preserve">   - знакомство с музыкальными произведениями различных стилей ( классической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джазовой , эстрадной )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 xml:space="preserve">   - развитие гармонического и мелодического слуха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плодотворной основы для достижения положительных результатов в обучении .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 xml:space="preserve">  - формирование внутреннего чувства ритма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 xml:space="preserve">  - свобода игрового аппарата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 xml:space="preserve">  - развитие образного мышления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 xml:space="preserve">  - развитие мотивации к обучению и самообучению.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>3. Стабильность и выразительность исполнения .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>4. Культура сценического поведения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>Все эти дороги ведут к цели ; можно сочетать различные типы творческих заданий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поддерживая  интерес к занятиям .. Учитываем  особенности детской психики : ребенку противопоказано монотонное однообразие . Соответственно , игра соло должна чередоваться с ансамблевым </w:t>
      </w:r>
      <w:proofErr w:type="spellStart"/>
      <w:r>
        <w:rPr>
          <w:sz w:val="28"/>
          <w:szCs w:val="28"/>
        </w:rPr>
        <w:t>музицированием</w:t>
      </w:r>
      <w:proofErr w:type="spellEnd"/>
      <w:r>
        <w:rPr>
          <w:sz w:val="28"/>
          <w:szCs w:val="28"/>
        </w:rPr>
        <w:t xml:space="preserve"> , отработка технического приема с сочинением или импровизацией в исполнении учителя , разучивание пьес – со слушанием музыки в исполнении учителя или товарищей , пением , хлопаньем в ладоши , движением под музыку .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>Исходя из музыкально-педагогических задач и, учитывая индивидуальные особенности ученика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формирую учебный материал необходимой степени трудности . Это несложные пьески , которые можно легко читать с листа и петь , как песенки со словами . На раннем этапе обучения игре на фортепиано целесообразно проходить много легких пьес-картинок с целью заинтересовать малыша и обратить больше внимания не на текстовые трудности , а на постановку рук , развитие образного мышления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Последовательность пьес рассчитана на постепенное обогащение музыкальных  представлений  и вместе с тем – на усложнение музыкального языка и освоение инструментальных навыков . Сегодня я хочу показать на некоторых примерах как формируем  репертуар по </w:t>
      </w:r>
      <w:proofErr w:type="spellStart"/>
      <w:r>
        <w:rPr>
          <w:sz w:val="28"/>
          <w:szCs w:val="28"/>
        </w:rPr>
        <w:t>музицированию</w:t>
      </w:r>
      <w:proofErr w:type="spellEnd"/>
      <w:r>
        <w:rPr>
          <w:sz w:val="28"/>
          <w:szCs w:val="28"/>
        </w:rPr>
        <w:t xml:space="preserve"> и одновременно решаем свои профессиональные пианистические задачи. Поскольку развитие творческих навыков должно органически вписываться в </w:t>
      </w:r>
      <w:r>
        <w:rPr>
          <w:sz w:val="28"/>
          <w:szCs w:val="28"/>
        </w:rPr>
        <w:lastRenderedPageBreak/>
        <w:t>урок  фортепианной игры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не быть неким дополнительным элементом , не соприкасающимся с пианистическими и исполнительскими задачами.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 xml:space="preserve">______________Работа по развитию </w:t>
      </w:r>
      <w:proofErr w:type="gramStart"/>
      <w:r>
        <w:rPr>
          <w:sz w:val="28"/>
          <w:szCs w:val="28"/>
        </w:rPr>
        <w:t>метро-ритмического</w:t>
      </w:r>
      <w:proofErr w:type="gramEnd"/>
      <w:r>
        <w:rPr>
          <w:sz w:val="28"/>
          <w:szCs w:val="28"/>
        </w:rPr>
        <w:t xml:space="preserve"> чувства ребенка начинается с первых занятий. Цель ритмических упражнений – выработать чувство внутренней ритмической пульсации</w:t>
      </w:r>
      <w:proofErr w:type="gramStart"/>
      <w:r>
        <w:rPr>
          <w:sz w:val="28"/>
          <w:szCs w:val="28"/>
        </w:rPr>
        <w:t xml:space="preserve"> .</w:t>
      </w:r>
      <w:proofErr w:type="gramEnd"/>
      <w:r w:rsidR="007A0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Первые месяцы мы тактируем , используя слоговую поддержку «та , </w:t>
      </w:r>
      <w:proofErr w:type="spellStart"/>
      <w:r>
        <w:rPr>
          <w:sz w:val="28"/>
          <w:szCs w:val="28"/>
        </w:rPr>
        <w:t>ти-ти</w:t>
      </w:r>
      <w:proofErr w:type="spellEnd"/>
      <w:r>
        <w:rPr>
          <w:sz w:val="28"/>
          <w:szCs w:val="28"/>
        </w:rPr>
        <w:t>» .  В дальнейшем эта необходимость отпадет. Ребенок будет просчитывать только трудные места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ритмически сложные места будет </w:t>
      </w:r>
      <w:proofErr w:type="spellStart"/>
      <w:r>
        <w:rPr>
          <w:sz w:val="28"/>
          <w:szCs w:val="28"/>
        </w:rPr>
        <w:t>подстукивать</w:t>
      </w:r>
      <w:proofErr w:type="spellEnd"/>
      <w:r>
        <w:rPr>
          <w:sz w:val="28"/>
          <w:szCs w:val="28"/>
        </w:rPr>
        <w:t xml:space="preserve"> ногой только пульс. Задача – выработать у ребенка прямую взаимосвязь между ритмической записью и внутренним чувством метро-ритма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это дает также легкость в чтении с листа. Давая понятие о метре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постоянно сравниваем двухдольный метр в предыдущих пьесах , где между двумя сильными долями помещается одна слабая , с трехдольным , где уже две слабые доли в такте .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 xml:space="preserve">1. ---------------Пьеса </w:t>
      </w:r>
      <w:proofErr w:type="spellStart"/>
      <w:r>
        <w:rPr>
          <w:sz w:val="28"/>
          <w:szCs w:val="28"/>
        </w:rPr>
        <w:t>В.Цагарейшвили</w:t>
      </w:r>
      <w:proofErr w:type="spellEnd"/>
      <w:r>
        <w:rPr>
          <w:sz w:val="28"/>
          <w:szCs w:val="28"/>
        </w:rPr>
        <w:t xml:space="preserve"> «Пестрая бабочка»   -   работа с уч-ей 1 класса Свиридовой Сабиной (пол года обучения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 xml:space="preserve"> -----------------------------------*  простучать  трехдольный метр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для лучшего ощущения сильной первой  доли в общей пульсации  предлагается (сильную)  подчеркнуть хлопком в ладоши  и шлепком по коленям  показать слабые доли.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 xml:space="preserve"> -----------------------------------* короткие ритмические блоки (на карточках) собираем в длинную схему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«перебить» автоматизм и активизировать внимание .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 xml:space="preserve"> ---------------------------------- *ученик исполняет в ансамбле с преподавателем свою партию в различных ритмических вариантах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глядя на схему .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>----  Создание  музыки на стихи – один из самых естественных путей к сочинению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 четверостишье из шотландской народной поэзии сочиним колыбельную .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Крошка Вилли Винки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Ходит и глядит: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Кто не снял ботинки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Кто еще не спит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------------------------------------* продекламировать стихотворение ( с одновременным </w:t>
      </w:r>
      <w:proofErr w:type="spellStart"/>
      <w:r>
        <w:rPr>
          <w:sz w:val="28"/>
          <w:szCs w:val="28"/>
        </w:rPr>
        <w:t>прохлопываньем</w:t>
      </w:r>
      <w:proofErr w:type="spellEnd"/>
      <w:r>
        <w:rPr>
          <w:sz w:val="28"/>
          <w:szCs w:val="28"/>
        </w:rPr>
        <w:t>), уловить его метрическую структуру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 xml:space="preserve"> ------------------------------------*предложить разные варианты ритмических м</w:t>
      </w:r>
      <w:r w:rsidR="007A0BB2">
        <w:rPr>
          <w:sz w:val="28"/>
          <w:szCs w:val="28"/>
        </w:rPr>
        <w:t>оделей для мелодии на эти стихи</w:t>
      </w:r>
      <w:r>
        <w:rPr>
          <w:sz w:val="28"/>
          <w:szCs w:val="28"/>
        </w:rPr>
        <w:t>, использовать для игры сначала один звук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два соседних , постепенно усложняя задание по диапазону ,искать наиболее интересные и выразительные мелодические варианты .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>А теперь покажем какие маленькие песенки мы играем</w:t>
      </w:r>
      <w:r w:rsidR="007A0BB2">
        <w:rPr>
          <w:sz w:val="28"/>
          <w:szCs w:val="28"/>
        </w:rPr>
        <w:t xml:space="preserve"> и поем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накапливая</w:t>
      </w:r>
      <w:proofErr w:type="gramEnd"/>
      <w:r>
        <w:rPr>
          <w:sz w:val="28"/>
          <w:szCs w:val="28"/>
        </w:rPr>
        <w:t xml:space="preserve"> тем</w:t>
      </w:r>
      <w:r w:rsidR="007A0BB2">
        <w:rPr>
          <w:sz w:val="28"/>
          <w:szCs w:val="28"/>
        </w:rPr>
        <w:t xml:space="preserve"> не менее багаж игровых навыков</w:t>
      </w:r>
      <w:r>
        <w:rPr>
          <w:sz w:val="28"/>
          <w:szCs w:val="28"/>
        </w:rPr>
        <w:t>.  «Дракончик» - запоминаем ноты басового ключа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пьеса для левой руки , постановка 1 и 5 пальцев – подготовка к игре квинты , учимся играть штрих </w:t>
      </w:r>
      <w:proofErr w:type="spellStart"/>
      <w:r>
        <w:rPr>
          <w:sz w:val="28"/>
          <w:szCs w:val="28"/>
        </w:rPr>
        <w:t>тенуто</w:t>
      </w:r>
      <w:proofErr w:type="spellEnd"/>
      <w:r>
        <w:rPr>
          <w:sz w:val="28"/>
          <w:szCs w:val="28"/>
        </w:rPr>
        <w:t xml:space="preserve"> . Обязательно поем во время исполнения стихи песен .</w:t>
      </w:r>
    </w:p>
    <w:p w:rsidR="00847619" w:rsidRDefault="007A0BB2">
      <w:pPr>
        <w:rPr>
          <w:sz w:val="28"/>
          <w:szCs w:val="28"/>
        </w:rPr>
      </w:pPr>
      <w:r>
        <w:rPr>
          <w:sz w:val="28"/>
          <w:szCs w:val="28"/>
        </w:rPr>
        <w:t>«Мартышка» - игра 16-ых нот</w:t>
      </w:r>
      <w:r w:rsidR="00847619">
        <w:rPr>
          <w:sz w:val="28"/>
          <w:szCs w:val="28"/>
        </w:rPr>
        <w:t>,</w:t>
      </w:r>
      <w:r>
        <w:rPr>
          <w:sz w:val="28"/>
          <w:szCs w:val="28"/>
        </w:rPr>
        <w:t xml:space="preserve"> позиционная игра</w:t>
      </w:r>
      <w:r w:rsidR="00847619">
        <w:rPr>
          <w:sz w:val="28"/>
          <w:szCs w:val="28"/>
        </w:rPr>
        <w:t>, активизация 4 пальца</w:t>
      </w:r>
      <w:proofErr w:type="gramStart"/>
      <w:r w:rsidR="00847619">
        <w:rPr>
          <w:sz w:val="28"/>
          <w:szCs w:val="28"/>
        </w:rPr>
        <w:t xml:space="preserve"> ,</w:t>
      </w:r>
      <w:proofErr w:type="gramEnd"/>
      <w:r w:rsidR="00847619">
        <w:rPr>
          <w:sz w:val="28"/>
          <w:szCs w:val="28"/>
        </w:rPr>
        <w:t xml:space="preserve"> сочетание штрихов легато и стаккато , работа над артикуляцией . Артикуляция – произношение и слов и звуков . Научить хорошо «говорить» пальцами .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>» - распеваем не тольк</w:t>
      </w:r>
      <w:r w:rsidR="007A0BB2">
        <w:rPr>
          <w:sz w:val="28"/>
          <w:szCs w:val="28"/>
        </w:rPr>
        <w:t>о слова, но и слоги</w:t>
      </w:r>
      <w:r>
        <w:rPr>
          <w:sz w:val="28"/>
          <w:szCs w:val="28"/>
        </w:rPr>
        <w:t>, учимся чисто интонировать голосом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="007A0BB2">
        <w:rPr>
          <w:sz w:val="28"/>
          <w:szCs w:val="28"/>
        </w:rPr>
        <w:t xml:space="preserve"> </w:t>
      </w:r>
      <w:r>
        <w:rPr>
          <w:sz w:val="28"/>
          <w:szCs w:val="28"/>
        </w:rPr>
        <w:t>Играем уже двумя руками гомофонно-гармоническую фактуру ,квинты в левой – легато в правой , но самое главное- для развития свободы координации – обязательно одновременно поем .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>«Ежик» - здесь более длинные распевные фразы – прием легато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аккомпанементе использованы все интервалы от секунды до сексты , каждая фраза мелодии начинается из-за такта , что позволяет отработать естественное координационное движение «дыхания» в левой руке .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>Вернемся к ансамблевой игре с учителем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="007A0BB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Музицирование «вместе» дает ученику психологическую опору , а педагогу – возможность ввести ребенка в мир полноценных  в звуковом отношении фортепианных образов .</w:t>
      </w:r>
    </w:p>
    <w:p w:rsidR="00847619" w:rsidRDefault="008476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Н.Смирнова</w:t>
      </w:r>
      <w:proofErr w:type="spellEnd"/>
      <w:r>
        <w:rPr>
          <w:sz w:val="28"/>
          <w:szCs w:val="28"/>
        </w:rPr>
        <w:t xml:space="preserve"> «Хорошее настроение» - игра в унисон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координация , хорошая ориентация на клавиатуре , развитие гармонического  слуха . Чисто инструментальное произведение , но и здесь мы по началу придумывали слова  и пели .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>«Танец утят» - хорошо знакомое детям произведение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танец-песня . Но исполняется в подвижном темпе и требует уже сформированного </w:t>
      </w:r>
      <w:r>
        <w:rPr>
          <w:sz w:val="28"/>
          <w:szCs w:val="28"/>
        </w:rPr>
        <w:lastRenderedPageBreak/>
        <w:t>аппликатурного навыка , быстрая смена рук , игра в унисон широких ходов . Когда преодолены все трудности , исполнение пьесы в ансамбле с преподавателем  доставляет большое удовольствие .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>Подбирая репертуар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 преследую определенные педагогические цели :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>__________ заинтересовать ребенка и какие профессиональные задачи смогу решить на данном этапе его развития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Продолжение урока с уч-ся </w:t>
      </w:r>
      <w:proofErr w:type="spellStart"/>
      <w:r>
        <w:rPr>
          <w:sz w:val="28"/>
          <w:szCs w:val="28"/>
        </w:rPr>
        <w:t>Ванаг</w:t>
      </w:r>
      <w:proofErr w:type="spellEnd"/>
      <w:r>
        <w:rPr>
          <w:sz w:val="28"/>
          <w:szCs w:val="28"/>
        </w:rPr>
        <w:t xml:space="preserve"> Лизой , 2 класс.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>Покажем несколько ансамблей ученика с преподавателем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>«Спят усталые игрушки …» - на знакомой слуху музыке  легко познакомить ребенка с длительностью четверть с точкой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ощутить в ней внутреннюю пульсацию восьмушек .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>«Детский блюз»- джазовая музыка дает невероятный толчок развитию ритмического чувства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освоение сложных ритмических формул; здесь впервые появляются синкопы . Обязательно перед игрой спросить у ученика или напомнить ему ,что такое синкопа и показать в тексте , где они встречаются .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>«Качки плывут» - игра терций и репетиций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>Регулярная игра в ансамблях как нельзя лучше способствует особенностям и потребностям музыкального развития учащихся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Это средство музыкального кругозора , воспитания художественного вкуса . Они видят всю фактуру произведения в 4-х ручном изложении , анализируют ее в процессе работы , что создает необходимые условия для развития полифонического и гармонического слуха и музыкального мышления .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>Сейчас мы услышим  фортепианный ансамбль – ученик и ученик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Ванаг</w:t>
      </w:r>
      <w:proofErr w:type="spellEnd"/>
      <w:r>
        <w:rPr>
          <w:sz w:val="28"/>
          <w:szCs w:val="28"/>
        </w:rPr>
        <w:t xml:space="preserve"> Лиза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и Фатеева Таня 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Цель такого объединения – в атмосфере творческого содружества ставить и совместно решать музыкальные задачи. Исполнение  ансамбля тренирует способность « цепко держаться за партнера»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прерывать игры из-за возникшей неудачи .Возникают общие музыкальные интересы , воспитываются уважение друг к другу и личная ответственность за общее дело .</w:t>
      </w:r>
    </w:p>
    <w:p w:rsidR="00847619" w:rsidRDefault="008476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В.Коровицын</w:t>
      </w:r>
      <w:proofErr w:type="spellEnd"/>
      <w:r>
        <w:rPr>
          <w:sz w:val="28"/>
          <w:szCs w:val="28"/>
        </w:rPr>
        <w:t xml:space="preserve"> «Куклы синьора Карабаса».</w:t>
      </w:r>
    </w:p>
    <w:p w:rsidR="00847619" w:rsidRDefault="00847619" w:rsidP="002016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ансамблевое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 xml:space="preserve"> активизирует музыкальное развитие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создает благоприятную почву для дальнейшего продвижения ученика . Накопленные впечатления обязательно отразятся на уровне его музыкального мышления , повысят его творческую активность . Учащиеся старших классов ( 6-7) в основном продолжают обучение по программе инструментального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 xml:space="preserve"> . Это поддерживает их  интерес к занятиям . А игра в камерном ансамбле с педагогом всегда вдохновляет , придает уверенность и ощущение собственной значимости , как музыканта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47619" w:rsidRDefault="00847619" w:rsidP="00201657">
      <w:pPr>
        <w:rPr>
          <w:sz w:val="28"/>
          <w:szCs w:val="28"/>
        </w:rPr>
      </w:pPr>
      <w:r>
        <w:rPr>
          <w:sz w:val="28"/>
          <w:szCs w:val="28"/>
        </w:rPr>
        <w:t>Сейчас мы услышим камерный ансамбль : скрипк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Крылова Татьяна Александровна , партия ф-но – Смирнова Женя .</w:t>
      </w:r>
    </w:p>
    <w:p w:rsidR="00847619" w:rsidRDefault="00847619" w:rsidP="002016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Чипполони</w:t>
      </w:r>
      <w:proofErr w:type="spellEnd"/>
      <w:r>
        <w:rPr>
          <w:sz w:val="28"/>
          <w:szCs w:val="28"/>
        </w:rPr>
        <w:t xml:space="preserve"> «Венецианская </w:t>
      </w:r>
      <w:proofErr w:type="spellStart"/>
      <w:r>
        <w:rPr>
          <w:sz w:val="28"/>
          <w:szCs w:val="28"/>
        </w:rPr>
        <w:t>баркаролла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847619" w:rsidRDefault="00847619" w:rsidP="00201657">
      <w:pPr>
        <w:rPr>
          <w:sz w:val="28"/>
          <w:szCs w:val="28"/>
        </w:rPr>
      </w:pPr>
    </w:p>
    <w:p w:rsidR="00847619" w:rsidRDefault="00847619" w:rsidP="00201657">
      <w:pPr>
        <w:rPr>
          <w:sz w:val="28"/>
          <w:szCs w:val="28"/>
        </w:rPr>
      </w:pP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 xml:space="preserve"> -------------- ----------- Особый разговор об электронных клавишах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Быстрое развитие электронных музыкальных  инструментов , имеющих неограниченные возможности , привело к тому , что синтезатор или цифровое фортепиано , становится не только популярным , но и незаменимым во многих случаях  инструментом . Для преподавателей цифровое  ф-но – это многофункциональный инструмент .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 xml:space="preserve"> --------------------------------- 1) вызывает интерес к различным тембровым звучаниям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воспитывает тембровое мышление .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>Сейчас зазвучит орган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И.С.Бах</w:t>
      </w:r>
      <w:proofErr w:type="spellEnd"/>
      <w:r>
        <w:rPr>
          <w:sz w:val="28"/>
          <w:szCs w:val="28"/>
        </w:rPr>
        <w:t xml:space="preserve"> «Маленькая прелюдия» ре минор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Исполняет  </w:t>
      </w:r>
      <w:proofErr w:type="spellStart"/>
      <w:r>
        <w:rPr>
          <w:sz w:val="28"/>
          <w:szCs w:val="28"/>
        </w:rPr>
        <w:t>Ванаг</w:t>
      </w:r>
      <w:proofErr w:type="spellEnd"/>
      <w:r>
        <w:rPr>
          <w:sz w:val="28"/>
          <w:szCs w:val="28"/>
        </w:rPr>
        <w:t xml:space="preserve"> Лиза ,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>______________________ 2) благодаря использованию компьютерных технологий цифровое ф-но имеет готовый музыкальный материал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способствует активизации музыкального мышления ученика и развитию в более полной мере его муз. способностей .</w:t>
      </w:r>
    </w:p>
    <w:p w:rsidR="00847619" w:rsidRDefault="00847619">
      <w:pPr>
        <w:rPr>
          <w:sz w:val="28"/>
          <w:szCs w:val="28"/>
        </w:rPr>
      </w:pP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______________________4)создает возможность ансамблевого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 xml:space="preserve"> с использованием всей оркестровой палитры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подключаем др. инструменты ).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______________________ 3) наличие </w:t>
      </w:r>
      <w:proofErr w:type="spellStart"/>
      <w:r>
        <w:rPr>
          <w:sz w:val="28"/>
          <w:szCs w:val="28"/>
        </w:rPr>
        <w:t>автоаккомпанемента</w:t>
      </w:r>
      <w:proofErr w:type="spellEnd"/>
      <w:r>
        <w:rPr>
          <w:sz w:val="28"/>
          <w:szCs w:val="28"/>
        </w:rPr>
        <w:t xml:space="preserve"> позволяет получать большее удовольствие от </w:t>
      </w:r>
      <w:proofErr w:type="spellStart"/>
      <w:r>
        <w:rPr>
          <w:sz w:val="28"/>
          <w:szCs w:val="28"/>
        </w:rPr>
        <w:t>тренинговой</w:t>
      </w:r>
      <w:proofErr w:type="spellEnd"/>
      <w:r>
        <w:rPr>
          <w:sz w:val="28"/>
          <w:szCs w:val="28"/>
        </w:rPr>
        <w:t xml:space="preserve"> работы ( можно играть гаммы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инструктивные этюды , использовать метроном ).</w:t>
      </w:r>
    </w:p>
    <w:p w:rsidR="00847619" w:rsidRDefault="008476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Н.Мордасов</w:t>
      </w:r>
      <w:proofErr w:type="spellEnd"/>
      <w:r>
        <w:rPr>
          <w:sz w:val="28"/>
          <w:szCs w:val="28"/>
        </w:rPr>
        <w:t xml:space="preserve"> «Маленький блюз»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исполняет Ухова Люда ,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.(5-летнее обучение ).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>Ребенок девяти лет имеет достаточно высокий уровень сознания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изучение учебного материала ему приходится начинать с тех же азов , что и детям младшего возраста . Через телевидение ,кино , радио он уже накопил в своей памяти довольно большое количество  музыкальных представлений . Поэтому задача педагога – найти оптимальное соотношение индивидуальных  особенностей развития ученика и предлагаемого музыкального материала . Именно ученик и его возрастные особенности диктуют применение конкретных методических приемов в обучении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Когда к нам стали приходить подростки 13-14 лет с желанием заниматься на фортепиано, нам пришлось создать программу обучения на 3 года . По отношению к таким уч-ся обучение игре на инструменте рассматривается с позиции их широкого эстетического развития . Методом </w:t>
      </w:r>
      <w:proofErr w:type="spellStart"/>
      <w:r>
        <w:rPr>
          <w:sz w:val="28"/>
          <w:szCs w:val="28"/>
        </w:rPr>
        <w:t>интенсива</w:t>
      </w:r>
      <w:proofErr w:type="spellEnd"/>
      <w:r>
        <w:rPr>
          <w:sz w:val="28"/>
          <w:szCs w:val="28"/>
        </w:rPr>
        <w:t xml:space="preserve"> практически сразу дается весь блок необходимых знаний , умений и навыков. Он сразу играет на инструменте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формулирует и решает технические и художественные задачи . Одновременное развитие слуха , чувства  ритма ,умение читать нотную запись , играть двумя руками , освоение различных фактур , технических приемов ,подбор по слуху , элементы импровизации . Принцип интенсивности позволяет использовать преимущества в обучении подростков : относительно развитое мышление , устойчивое внимание , волевые качества . Ученики музицируют с искренним удовольствием .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>Ученик старшей возрастной группы Зенько Владислав ,2-й год обучения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(Устная характеристика ученика ,репертуар 1-го года обучения ). Геллер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этюд «Морской пейзаж» , исполнение на клавишном синтезаторе . Одновременное обучение различным составляющим искусства фортепианной игры требует значительного повышения интенсивности труда преподавателя. Учащимся же обучение по системе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опирающейся на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 xml:space="preserve"> , дается легко , и занятия вызывают у них большой , постоянно увеличивающийся интерес. Именно в совместном интенсивном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творческом труде педагога и ученика – залог успеха обучения.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                  ИСПОЛЬЗУЕМАЯ  ЛИТЕРАТУРА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47619" w:rsidRDefault="00847619">
      <w:pPr>
        <w:rPr>
          <w:sz w:val="28"/>
          <w:szCs w:val="28"/>
        </w:rPr>
      </w:pP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А.Бирмак</w:t>
      </w:r>
      <w:proofErr w:type="spellEnd"/>
      <w:r>
        <w:rPr>
          <w:sz w:val="28"/>
          <w:szCs w:val="28"/>
        </w:rPr>
        <w:t xml:space="preserve"> «О художественной технике пианиста»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«Музыка» . М., 1973 г.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Г.Коган</w:t>
      </w:r>
      <w:proofErr w:type="spellEnd"/>
      <w:r>
        <w:rPr>
          <w:sz w:val="28"/>
          <w:szCs w:val="28"/>
        </w:rPr>
        <w:t xml:space="preserve"> «Работа пианиста»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«Музыка» , М., 1979 г.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Т.Смирнова</w:t>
      </w:r>
      <w:proofErr w:type="spellEnd"/>
      <w:r>
        <w:rPr>
          <w:sz w:val="28"/>
          <w:szCs w:val="28"/>
        </w:rPr>
        <w:t xml:space="preserve"> «Методические рекомендации по фортепиано. Интенсивный курс».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Т.Симонова</w:t>
      </w:r>
      <w:proofErr w:type="spellEnd"/>
      <w:r>
        <w:rPr>
          <w:sz w:val="28"/>
          <w:szCs w:val="28"/>
        </w:rPr>
        <w:t xml:space="preserve"> «Чудесные клавиши». Пособие для начинающего пианиста.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 xml:space="preserve">- Л. </w:t>
      </w:r>
      <w:proofErr w:type="spellStart"/>
      <w:r>
        <w:rPr>
          <w:sz w:val="28"/>
          <w:szCs w:val="28"/>
        </w:rPr>
        <w:t>Баренбойм</w:t>
      </w:r>
      <w:proofErr w:type="spellEnd"/>
      <w:r>
        <w:rPr>
          <w:sz w:val="28"/>
          <w:szCs w:val="28"/>
        </w:rPr>
        <w:t xml:space="preserve"> «Вопросы фортепианной педагогики и исполнительства», Л., 1973 г.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>- Г. Цыпин «Обучение игре на фортепиано»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М., 1984 г.</w:t>
      </w:r>
    </w:p>
    <w:p w:rsidR="00847619" w:rsidRDefault="00847619">
      <w:pPr>
        <w:rPr>
          <w:sz w:val="28"/>
          <w:szCs w:val="28"/>
        </w:rPr>
      </w:pPr>
    </w:p>
    <w:p w:rsidR="00847619" w:rsidRDefault="00847619">
      <w:pPr>
        <w:rPr>
          <w:sz w:val="28"/>
          <w:szCs w:val="28"/>
        </w:rPr>
      </w:pPr>
    </w:p>
    <w:p w:rsidR="00847619" w:rsidRDefault="00847619">
      <w:pPr>
        <w:rPr>
          <w:sz w:val="28"/>
          <w:szCs w:val="28"/>
        </w:rPr>
      </w:pPr>
    </w:p>
    <w:p w:rsidR="00847619" w:rsidRDefault="00847619">
      <w:pPr>
        <w:rPr>
          <w:sz w:val="28"/>
          <w:szCs w:val="28"/>
        </w:rPr>
      </w:pPr>
    </w:p>
    <w:p w:rsidR="00847619" w:rsidRDefault="00847619">
      <w:pPr>
        <w:rPr>
          <w:sz w:val="28"/>
          <w:szCs w:val="28"/>
        </w:rPr>
      </w:pPr>
    </w:p>
    <w:p w:rsidR="00847619" w:rsidRDefault="00847619">
      <w:pPr>
        <w:rPr>
          <w:sz w:val="28"/>
          <w:szCs w:val="28"/>
        </w:rPr>
      </w:pPr>
    </w:p>
    <w:p w:rsidR="00847619" w:rsidRDefault="00847619">
      <w:pPr>
        <w:rPr>
          <w:sz w:val="28"/>
          <w:szCs w:val="28"/>
        </w:rPr>
      </w:pP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847619" w:rsidRDefault="00847619">
      <w:pPr>
        <w:rPr>
          <w:sz w:val="28"/>
          <w:szCs w:val="28"/>
        </w:rPr>
      </w:pPr>
    </w:p>
    <w:p w:rsidR="00847619" w:rsidRDefault="00847619">
      <w:pPr>
        <w:rPr>
          <w:sz w:val="28"/>
          <w:szCs w:val="28"/>
        </w:rPr>
      </w:pPr>
    </w:p>
    <w:p w:rsidR="00847619" w:rsidRDefault="00847619">
      <w:pPr>
        <w:rPr>
          <w:sz w:val="28"/>
          <w:szCs w:val="28"/>
        </w:rPr>
      </w:pPr>
    </w:p>
    <w:p w:rsidR="00847619" w:rsidRDefault="00847619">
      <w:pPr>
        <w:rPr>
          <w:sz w:val="28"/>
          <w:szCs w:val="28"/>
        </w:rPr>
      </w:pPr>
    </w:p>
    <w:p w:rsidR="00847619" w:rsidRDefault="00847619">
      <w:pPr>
        <w:rPr>
          <w:sz w:val="28"/>
          <w:szCs w:val="28"/>
        </w:rPr>
      </w:pPr>
    </w:p>
    <w:p w:rsidR="00847619" w:rsidRDefault="00847619">
      <w:pPr>
        <w:rPr>
          <w:sz w:val="28"/>
          <w:szCs w:val="28"/>
        </w:rPr>
      </w:pPr>
    </w:p>
    <w:p w:rsidR="00847619" w:rsidRDefault="00847619">
      <w:pPr>
        <w:rPr>
          <w:sz w:val="28"/>
          <w:szCs w:val="28"/>
        </w:rPr>
      </w:pPr>
    </w:p>
    <w:p w:rsidR="00847619" w:rsidRDefault="00847619">
      <w:pPr>
        <w:rPr>
          <w:sz w:val="28"/>
          <w:szCs w:val="28"/>
        </w:rPr>
      </w:pPr>
    </w:p>
    <w:p w:rsidR="00847619" w:rsidRDefault="00847619">
      <w:pPr>
        <w:rPr>
          <w:sz w:val="28"/>
          <w:szCs w:val="28"/>
        </w:rPr>
      </w:pPr>
    </w:p>
    <w:p w:rsidR="00847619" w:rsidRDefault="00847619">
      <w:pPr>
        <w:rPr>
          <w:sz w:val="28"/>
          <w:szCs w:val="28"/>
        </w:rPr>
      </w:pP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47619" w:rsidRDefault="00847619">
      <w:pPr>
        <w:rPr>
          <w:sz w:val="28"/>
          <w:szCs w:val="28"/>
        </w:rPr>
      </w:pP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47619" w:rsidRDefault="00847619">
      <w:pPr>
        <w:rPr>
          <w:sz w:val="28"/>
          <w:szCs w:val="28"/>
        </w:rPr>
      </w:pP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47619" w:rsidRDefault="00847619">
      <w:pPr>
        <w:rPr>
          <w:sz w:val="28"/>
          <w:szCs w:val="28"/>
        </w:rPr>
      </w:pPr>
    </w:p>
    <w:p w:rsidR="00847619" w:rsidRDefault="008476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47619" w:rsidRDefault="00847619">
      <w:pPr>
        <w:rPr>
          <w:sz w:val="28"/>
          <w:szCs w:val="28"/>
        </w:rPr>
      </w:pPr>
    </w:p>
    <w:p w:rsidR="00847619" w:rsidRDefault="00847619">
      <w:pPr>
        <w:rPr>
          <w:sz w:val="28"/>
          <w:szCs w:val="28"/>
        </w:rPr>
      </w:pPr>
    </w:p>
    <w:p w:rsidR="00847619" w:rsidRPr="00FA4DDA" w:rsidRDefault="00847619">
      <w:pPr>
        <w:rPr>
          <w:sz w:val="28"/>
          <w:szCs w:val="28"/>
        </w:rPr>
      </w:pPr>
    </w:p>
    <w:sectPr w:rsidR="00847619" w:rsidRPr="00FA4DDA" w:rsidSect="0045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DDA"/>
    <w:rsid w:val="00052A93"/>
    <w:rsid w:val="00055F51"/>
    <w:rsid w:val="000748CC"/>
    <w:rsid w:val="000A0E9C"/>
    <w:rsid w:val="001062EC"/>
    <w:rsid w:val="00161EFE"/>
    <w:rsid w:val="00172162"/>
    <w:rsid w:val="00173CED"/>
    <w:rsid w:val="00195698"/>
    <w:rsid w:val="001E7696"/>
    <w:rsid w:val="00201657"/>
    <w:rsid w:val="002023B3"/>
    <w:rsid w:val="00206AE1"/>
    <w:rsid w:val="00264A30"/>
    <w:rsid w:val="00273E5B"/>
    <w:rsid w:val="00284D2F"/>
    <w:rsid w:val="002E64BA"/>
    <w:rsid w:val="002F074E"/>
    <w:rsid w:val="00333BAA"/>
    <w:rsid w:val="003857A5"/>
    <w:rsid w:val="0039766C"/>
    <w:rsid w:val="004318CB"/>
    <w:rsid w:val="004354DA"/>
    <w:rsid w:val="00441B0B"/>
    <w:rsid w:val="00444201"/>
    <w:rsid w:val="00457E65"/>
    <w:rsid w:val="004938CC"/>
    <w:rsid w:val="004B5815"/>
    <w:rsid w:val="004E79FB"/>
    <w:rsid w:val="004F2EB7"/>
    <w:rsid w:val="005B3A72"/>
    <w:rsid w:val="005F1817"/>
    <w:rsid w:val="00600C8A"/>
    <w:rsid w:val="0060445D"/>
    <w:rsid w:val="00664926"/>
    <w:rsid w:val="00723362"/>
    <w:rsid w:val="00733B94"/>
    <w:rsid w:val="00740F20"/>
    <w:rsid w:val="00757B9D"/>
    <w:rsid w:val="007709CC"/>
    <w:rsid w:val="00773437"/>
    <w:rsid w:val="00785320"/>
    <w:rsid w:val="007A0BB2"/>
    <w:rsid w:val="007A7D1E"/>
    <w:rsid w:val="007C18B6"/>
    <w:rsid w:val="007E596E"/>
    <w:rsid w:val="00825788"/>
    <w:rsid w:val="008325C0"/>
    <w:rsid w:val="00847619"/>
    <w:rsid w:val="0086316B"/>
    <w:rsid w:val="008D1E10"/>
    <w:rsid w:val="008F4FC6"/>
    <w:rsid w:val="00900C4F"/>
    <w:rsid w:val="00A0557A"/>
    <w:rsid w:val="00A2261E"/>
    <w:rsid w:val="00AA5987"/>
    <w:rsid w:val="00B051BD"/>
    <w:rsid w:val="00B16898"/>
    <w:rsid w:val="00B37025"/>
    <w:rsid w:val="00B84AE6"/>
    <w:rsid w:val="00BB4366"/>
    <w:rsid w:val="00C54CB2"/>
    <w:rsid w:val="00C55DB0"/>
    <w:rsid w:val="00C83FD8"/>
    <w:rsid w:val="00CA4184"/>
    <w:rsid w:val="00D17D8A"/>
    <w:rsid w:val="00D470A2"/>
    <w:rsid w:val="00D66840"/>
    <w:rsid w:val="00D86E79"/>
    <w:rsid w:val="00DC02BD"/>
    <w:rsid w:val="00DC7E19"/>
    <w:rsid w:val="00DD481D"/>
    <w:rsid w:val="00E14C0F"/>
    <w:rsid w:val="00E174C3"/>
    <w:rsid w:val="00E220E6"/>
    <w:rsid w:val="00E251A9"/>
    <w:rsid w:val="00E60C5A"/>
    <w:rsid w:val="00E70010"/>
    <w:rsid w:val="00E751AC"/>
    <w:rsid w:val="00E86E20"/>
    <w:rsid w:val="00E9602E"/>
    <w:rsid w:val="00EA74F0"/>
    <w:rsid w:val="00EB47F9"/>
    <w:rsid w:val="00EE57BA"/>
    <w:rsid w:val="00EF2DA6"/>
    <w:rsid w:val="00EF5548"/>
    <w:rsid w:val="00F51488"/>
    <w:rsid w:val="00F95A70"/>
    <w:rsid w:val="00FA4DDA"/>
    <w:rsid w:val="00FE57B8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6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9</Pages>
  <Words>2081</Words>
  <Characters>11863</Characters>
  <Application>Microsoft Office Word</Application>
  <DocSecurity>0</DocSecurity>
  <Lines>98</Lines>
  <Paragraphs>27</Paragraphs>
  <ScaleCrop>false</ScaleCrop>
  <Company>МОУ ДОД "ДШИ г. Светлого"</Company>
  <LinksUpToDate>false</LinksUpToDate>
  <CharactersWithSpaces>13917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Крылова</cp:lastModifiedBy>
  <cp:revision>74</cp:revision>
  <dcterms:created xsi:type="dcterms:W3CDTF">2012-01-12T17:30:00Z</dcterms:created>
  <dcterms:modified xsi:type="dcterms:W3CDTF">2017-02-01T15:25:00Z</dcterms:modified>
</cp:coreProperties>
</file>